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E9829">
      <w:pPr>
        <w:jc w:val="center"/>
        <w:rPr>
          <w:rFonts w:hint="eastAsia"/>
          <w:sz w:val="44"/>
          <w:szCs w:val="44"/>
        </w:rPr>
      </w:pPr>
      <w:r>
        <w:rPr>
          <w:rFonts w:hint="eastAsia"/>
          <w:sz w:val="44"/>
          <w:szCs w:val="44"/>
        </w:rPr>
        <w:t>关于做好</w:t>
      </w:r>
      <w:r>
        <w:rPr>
          <w:rFonts w:hint="eastAsia"/>
          <w:sz w:val="44"/>
          <w:szCs w:val="44"/>
          <w:lang w:val="en-US" w:eastAsia="zh-CN"/>
        </w:rPr>
        <w:t>2026年</w:t>
      </w:r>
      <w:r>
        <w:rPr>
          <w:rFonts w:hint="eastAsia" w:eastAsia="宋体"/>
          <w:sz w:val="44"/>
          <w:szCs w:val="44"/>
          <w:lang w:eastAsia="zh-CN"/>
        </w:rPr>
        <w:t>本科生</w:t>
      </w:r>
      <w:r>
        <w:rPr>
          <w:rFonts w:hint="eastAsia"/>
          <w:sz w:val="44"/>
          <w:szCs w:val="44"/>
        </w:rPr>
        <w:t>户口迁移证</w:t>
      </w:r>
    </w:p>
    <w:p w14:paraId="5E2C63D2">
      <w:pPr>
        <w:jc w:val="center"/>
        <w:rPr>
          <w:rFonts w:hint="eastAsia" w:eastAsia="宋体"/>
          <w:sz w:val="44"/>
          <w:szCs w:val="44"/>
          <w:lang w:eastAsia="zh-CN"/>
        </w:rPr>
      </w:pPr>
      <w:r>
        <w:rPr>
          <w:rFonts w:hint="eastAsia"/>
          <w:sz w:val="44"/>
          <w:szCs w:val="44"/>
        </w:rPr>
        <w:t>收取工作的通知</w:t>
      </w:r>
    </w:p>
    <w:p w14:paraId="23B7F33D">
      <w:pPr>
        <w:spacing w:line="480" w:lineRule="exact"/>
        <w:rPr>
          <w:sz w:val="28"/>
          <w:szCs w:val="28"/>
        </w:rPr>
      </w:pPr>
      <w:r>
        <w:rPr>
          <w:rFonts w:hint="eastAsia"/>
          <w:sz w:val="28"/>
          <w:szCs w:val="28"/>
        </w:rPr>
        <w:t>各学院：</w:t>
      </w:r>
    </w:p>
    <w:p w14:paraId="2CF100BD">
      <w:pPr>
        <w:spacing w:line="480" w:lineRule="exact"/>
        <w:ind w:firstLine="560" w:firstLineChars="200"/>
        <w:rPr>
          <w:rFonts w:hint="eastAsia"/>
          <w:sz w:val="28"/>
          <w:szCs w:val="28"/>
        </w:rPr>
      </w:pPr>
      <w:r>
        <w:rPr>
          <w:rFonts w:hint="eastAsia"/>
          <w:sz w:val="28"/>
          <w:szCs w:val="28"/>
        </w:rPr>
        <w:t>根据上海市公安局关于高校学生集体户口由属地公安派出所管理的规定，我校学生的集体户口由上海市公安局杨浦分局长白</w:t>
      </w:r>
      <w:r>
        <w:rPr>
          <w:rFonts w:hint="eastAsia" w:eastAsia="宋体"/>
          <w:sz w:val="28"/>
          <w:szCs w:val="28"/>
          <w:lang w:eastAsia="zh-CN"/>
        </w:rPr>
        <w:t>新村</w:t>
      </w:r>
      <w:r>
        <w:rPr>
          <w:rFonts w:hint="eastAsia"/>
          <w:sz w:val="28"/>
          <w:szCs w:val="28"/>
        </w:rPr>
        <w:t>派出所</w:t>
      </w:r>
      <w:r>
        <w:rPr>
          <w:rFonts w:hint="eastAsia" w:eastAsia="宋体"/>
          <w:sz w:val="28"/>
          <w:szCs w:val="28"/>
          <w:lang w:eastAsia="zh-CN"/>
        </w:rPr>
        <w:t>统一</w:t>
      </w:r>
      <w:r>
        <w:rPr>
          <w:rFonts w:hint="eastAsia"/>
          <w:sz w:val="28"/>
          <w:szCs w:val="28"/>
        </w:rPr>
        <w:t>管理。</w:t>
      </w:r>
    </w:p>
    <w:p w14:paraId="53B15A2D">
      <w:pPr>
        <w:spacing w:line="480" w:lineRule="exact"/>
        <w:ind w:firstLine="560" w:firstLineChars="200"/>
        <w:rPr>
          <w:sz w:val="28"/>
          <w:szCs w:val="28"/>
        </w:rPr>
      </w:pPr>
      <w:r>
        <w:rPr>
          <w:rFonts w:hint="eastAsia"/>
          <w:sz w:val="28"/>
          <w:szCs w:val="28"/>
        </w:rPr>
        <w:t>为了使外省市</w:t>
      </w:r>
      <w:r>
        <w:rPr>
          <w:rFonts w:hint="eastAsia"/>
          <w:sz w:val="28"/>
          <w:szCs w:val="28"/>
          <w:lang w:eastAsia="zh-CN"/>
        </w:rPr>
        <w:t>本科</w:t>
      </w:r>
      <w:r>
        <w:rPr>
          <w:rFonts w:hint="eastAsia"/>
          <w:sz w:val="28"/>
          <w:szCs w:val="28"/>
        </w:rPr>
        <w:t>新生报到后户口迁移顺利，请各学院在收取外省市</w:t>
      </w:r>
      <w:r>
        <w:rPr>
          <w:rFonts w:hint="eastAsia"/>
          <w:sz w:val="28"/>
          <w:szCs w:val="28"/>
          <w:lang w:eastAsia="zh-CN"/>
        </w:rPr>
        <w:t>本科新</w:t>
      </w:r>
      <w:r>
        <w:rPr>
          <w:rFonts w:hint="eastAsia"/>
          <w:sz w:val="28"/>
          <w:szCs w:val="28"/>
        </w:rPr>
        <w:t>生户口迁移证时，必须收取户口迁移证原件。</w:t>
      </w:r>
      <w:r>
        <w:rPr>
          <w:rFonts w:hint="eastAsia"/>
          <w:sz w:val="28"/>
          <w:szCs w:val="28"/>
          <w:lang w:eastAsia="zh-CN"/>
        </w:rPr>
        <w:t>本科</w:t>
      </w:r>
      <w:r>
        <w:rPr>
          <w:rFonts w:hint="eastAsia"/>
          <w:sz w:val="28"/>
          <w:szCs w:val="28"/>
        </w:rPr>
        <w:t>新生报到结束后</w:t>
      </w:r>
      <w:r>
        <w:rPr>
          <w:rFonts w:hint="eastAsia"/>
          <w:sz w:val="28"/>
          <w:szCs w:val="28"/>
          <w:lang w:eastAsia="zh-CN"/>
        </w:rPr>
        <w:t>开始</w:t>
      </w:r>
      <w:r>
        <w:rPr>
          <w:rFonts w:hint="eastAsia" w:eastAsia="宋体"/>
          <w:sz w:val="28"/>
          <w:szCs w:val="28"/>
          <w:lang w:eastAsia="zh-CN"/>
        </w:rPr>
        <w:t>收取户口迁移证</w:t>
      </w:r>
      <w:r>
        <w:rPr>
          <w:rFonts w:hint="eastAsia"/>
          <w:sz w:val="28"/>
          <w:szCs w:val="28"/>
        </w:rPr>
        <w:t>，</w:t>
      </w:r>
      <w:r>
        <w:rPr>
          <w:rFonts w:hint="eastAsia" w:eastAsia="宋体"/>
          <w:sz w:val="28"/>
          <w:szCs w:val="28"/>
          <w:lang w:eastAsia="zh-CN"/>
        </w:rPr>
        <w:t>于报到当年</w:t>
      </w:r>
      <w:r>
        <w:rPr>
          <w:rFonts w:hint="eastAsia" w:ascii="Calibri" w:eastAsia="宋体"/>
          <w:sz w:val="28"/>
          <w:szCs w:val="28"/>
          <w:lang w:val="en-US" w:eastAsia="zh-CN"/>
        </w:rPr>
        <w:t>10月31日前</w:t>
      </w:r>
      <w:r>
        <w:rPr>
          <w:rFonts w:hint="eastAsia"/>
          <w:sz w:val="28"/>
          <w:szCs w:val="28"/>
        </w:rPr>
        <w:t>将户口迁移证原件与迁移学生清单一并交</w:t>
      </w:r>
      <w:r>
        <w:rPr>
          <w:rFonts w:hint="eastAsia" w:eastAsia="宋体"/>
          <w:sz w:val="28"/>
          <w:szCs w:val="28"/>
          <w:lang w:eastAsia="zh-CN"/>
        </w:rPr>
        <w:t>至</w:t>
      </w:r>
      <w:r>
        <w:rPr>
          <w:rFonts w:hint="eastAsia"/>
          <w:sz w:val="28"/>
          <w:szCs w:val="28"/>
        </w:rPr>
        <w:t>保卫处</w:t>
      </w:r>
      <w:r>
        <w:rPr>
          <w:rFonts w:hint="eastAsia"/>
          <w:sz w:val="28"/>
          <w:szCs w:val="28"/>
          <w:lang w:val="en-US" w:eastAsia="zh-CN"/>
        </w:rPr>
        <w:t>1楼值班室户籍窗口刘老师处（电话：55272813）</w:t>
      </w:r>
      <w:r>
        <w:rPr>
          <w:rFonts w:hint="eastAsia"/>
          <w:sz w:val="28"/>
          <w:szCs w:val="28"/>
        </w:rPr>
        <w:t>。在户口迁移证收取工作中请注意以下几点：</w:t>
      </w:r>
    </w:p>
    <w:p w14:paraId="35A24A9C">
      <w:pPr>
        <w:numPr>
          <w:ilvl w:val="0"/>
          <w:numId w:val="1"/>
        </w:numPr>
        <w:spacing w:line="480" w:lineRule="exact"/>
        <w:ind w:firstLine="560" w:firstLineChars="200"/>
        <w:rPr>
          <w:rFonts w:hint="eastAsia"/>
          <w:sz w:val="28"/>
          <w:szCs w:val="28"/>
        </w:rPr>
      </w:pPr>
      <w:r>
        <w:rPr>
          <w:rFonts w:hint="eastAsia" w:eastAsia="宋体"/>
          <w:sz w:val="28"/>
          <w:szCs w:val="28"/>
          <w:lang w:eastAsia="zh-CN"/>
        </w:rPr>
        <w:t>外省市本科新生上交户口迁移证原件即可。</w:t>
      </w:r>
    </w:p>
    <w:p w14:paraId="0AE04E45">
      <w:pPr>
        <w:spacing w:line="480" w:lineRule="exact"/>
        <w:ind w:firstLine="560" w:firstLineChars="200"/>
        <w:rPr>
          <w:sz w:val="28"/>
          <w:szCs w:val="28"/>
        </w:rPr>
      </w:pPr>
      <w:r>
        <w:rPr>
          <w:rFonts w:hint="eastAsia" w:ascii="Calibri" w:eastAsia="宋体"/>
          <w:sz w:val="28"/>
          <w:szCs w:val="28"/>
          <w:lang w:val="en-US" w:eastAsia="zh-CN"/>
        </w:rPr>
        <w:t>2、</w:t>
      </w:r>
      <w:r>
        <w:rPr>
          <w:rFonts w:hint="eastAsia"/>
          <w:sz w:val="28"/>
          <w:szCs w:val="28"/>
        </w:rPr>
        <w:t>收取户口迁移证时需审核户口迁移证字迹是否清晰，如不清晰请用黑色水笔详细标明。</w:t>
      </w:r>
      <w:r>
        <w:rPr>
          <w:rFonts w:hint="eastAsia"/>
          <w:b/>
          <w:bCs/>
          <w:sz w:val="28"/>
          <w:szCs w:val="28"/>
          <w:u w:val="single"/>
        </w:rPr>
        <w:t>在户口迁移证备注栏中</w:t>
      </w:r>
      <w:r>
        <w:rPr>
          <w:rFonts w:hint="eastAsia"/>
          <w:b/>
          <w:bCs/>
          <w:sz w:val="28"/>
          <w:szCs w:val="28"/>
          <w:u w:val="single"/>
          <w:lang w:eastAsia="zh-CN"/>
        </w:rPr>
        <w:t>需</w:t>
      </w:r>
      <w:r>
        <w:rPr>
          <w:rFonts w:hint="eastAsia"/>
          <w:b/>
          <w:bCs/>
          <w:sz w:val="28"/>
          <w:szCs w:val="28"/>
          <w:u w:val="single"/>
        </w:rPr>
        <w:t>标上身高，下方空白处写上学院、学号、本人联系电话。</w:t>
      </w:r>
    </w:p>
    <w:p w14:paraId="4BB322F6">
      <w:pPr>
        <w:spacing w:line="480" w:lineRule="exact"/>
        <w:ind w:firstLine="560" w:firstLineChars="200"/>
        <w:rPr>
          <w:sz w:val="28"/>
          <w:szCs w:val="28"/>
        </w:rPr>
      </w:pPr>
      <w:r>
        <w:rPr>
          <w:rFonts w:hint="eastAsia" w:ascii="Calibri" w:eastAsia="宋体"/>
          <w:sz w:val="28"/>
          <w:szCs w:val="28"/>
          <w:lang w:val="en-US" w:eastAsia="zh-CN"/>
        </w:rPr>
        <w:t>3、</w:t>
      </w:r>
      <w:r>
        <w:rPr>
          <w:rFonts w:hint="eastAsia"/>
          <w:sz w:val="28"/>
          <w:szCs w:val="28"/>
        </w:rPr>
        <w:t>请提醒学生在上交户口迁移证前复印留存备用。（如申请贷款等事项需要）</w:t>
      </w:r>
    </w:p>
    <w:p w14:paraId="65BA01FE">
      <w:pPr>
        <w:spacing w:line="480" w:lineRule="exact"/>
        <w:ind w:firstLine="560" w:firstLineChars="200"/>
        <w:rPr>
          <w:sz w:val="28"/>
          <w:szCs w:val="28"/>
        </w:rPr>
      </w:pPr>
      <w:r>
        <w:rPr>
          <w:rFonts w:hint="eastAsia" w:ascii="Calibri" w:eastAsia="宋体"/>
          <w:sz w:val="28"/>
          <w:szCs w:val="28"/>
          <w:lang w:val="en-US" w:eastAsia="zh-CN"/>
        </w:rPr>
        <w:t>4</w:t>
      </w:r>
      <w:r>
        <w:rPr>
          <w:rFonts w:hint="eastAsia"/>
          <w:sz w:val="28"/>
          <w:szCs w:val="28"/>
        </w:rPr>
        <w:t>、为及时办理好新生的</w:t>
      </w:r>
      <w:r>
        <w:rPr>
          <w:rFonts w:hint="eastAsia" w:eastAsia="宋体"/>
          <w:sz w:val="28"/>
          <w:szCs w:val="28"/>
          <w:lang w:eastAsia="zh-CN"/>
        </w:rPr>
        <w:t>户口迁入</w:t>
      </w:r>
      <w:r>
        <w:rPr>
          <w:rFonts w:hint="eastAsia"/>
          <w:sz w:val="28"/>
          <w:szCs w:val="28"/>
        </w:rPr>
        <w:t>工作，请各学院</w:t>
      </w:r>
      <w:r>
        <w:rPr>
          <w:rFonts w:hint="eastAsia" w:eastAsia="宋体"/>
          <w:sz w:val="28"/>
          <w:szCs w:val="28"/>
          <w:lang w:eastAsia="zh-CN"/>
        </w:rPr>
        <w:t>辅导员</w:t>
      </w:r>
      <w:r>
        <w:rPr>
          <w:rFonts w:hint="eastAsia"/>
          <w:sz w:val="28"/>
          <w:szCs w:val="28"/>
        </w:rPr>
        <w:t>在</w:t>
      </w:r>
      <w:r>
        <w:rPr>
          <w:rFonts w:hint="eastAsia" w:eastAsia="宋体"/>
          <w:sz w:val="28"/>
          <w:szCs w:val="28"/>
          <w:lang w:eastAsia="zh-CN"/>
        </w:rPr>
        <w:t>报到当年</w:t>
      </w:r>
      <w:r>
        <w:rPr>
          <w:rFonts w:hint="eastAsia"/>
          <w:sz w:val="28"/>
          <w:szCs w:val="28"/>
        </w:rPr>
        <w:t>10月31日前将收齐的户口迁移</w:t>
      </w:r>
      <w:r>
        <w:rPr>
          <w:rFonts w:hint="eastAsia" w:eastAsia="宋体"/>
          <w:sz w:val="28"/>
          <w:szCs w:val="28"/>
          <w:lang w:eastAsia="zh-CN"/>
        </w:rPr>
        <w:t>证与迁移证清单一并</w:t>
      </w:r>
      <w:r>
        <w:rPr>
          <w:rFonts w:hint="eastAsia"/>
          <w:sz w:val="28"/>
          <w:szCs w:val="28"/>
        </w:rPr>
        <w:t>交保卫处，</w:t>
      </w:r>
      <w:r>
        <w:rPr>
          <w:rFonts w:hint="eastAsia" w:eastAsia="宋体"/>
          <w:b/>
          <w:bCs/>
          <w:sz w:val="28"/>
          <w:szCs w:val="28"/>
          <w:u w:val="single"/>
          <w:lang w:eastAsia="zh-CN"/>
        </w:rPr>
        <w:t>迁移证清单</w:t>
      </w:r>
      <w:r>
        <w:rPr>
          <w:rFonts w:hint="eastAsia"/>
          <w:b/>
          <w:bCs/>
          <w:sz w:val="28"/>
          <w:szCs w:val="28"/>
          <w:u w:val="single"/>
          <w:lang w:eastAsia="zh-CN"/>
        </w:rPr>
        <w:t>电子版请在提交纸质材料前发送至</w:t>
      </w:r>
      <w:r>
        <w:rPr>
          <w:rFonts w:hint="eastAsia"/>
          <w:b/>
          <w:bCs/>
          <w:sz w:val="28"/>
          <w:szCs w:val="28"/>
          <w:u w:val="single"/>
          <w:lang w:val="en-US" w:eastAsia="zh-CN"/>
        </w:rPr>
        <w:t>1479298570@qq.com</w:t>
      </w:r>
      <w:r>
        <w:rPr>
          <w:rFonts w:hint="eastAsia"/>
          <w:sz w:val="28"/>
          <w:szCs w:val="28"/>
          <w:lang w:val="en-US" w:eastAsia="zh-CN"/>
        </w:rPr>
        <w:t>，</w:t>
      </w:r>
      <w:r>
        <w:rPr>
          <w:rFonts w:hint="eastAsia"/>
          <w:sz w:val="28"/>
          <w:szCs w:val="28"/>
        </w:rPr>
        <w:t>户口迁移只能</w:t>
      </w:r>
      <w:r>
        <w:rPr>
          <w:rFonts w:hint="eastAsia" w:eastAsia="宋体"/>
          <w:sz w:val="28"/>
          <w:szCs w:val="28"/>
          <w:lang w:eastAsia="zh-CN"/>
        </w:rPr>
        <w:t>报到</w:t>
      </w:r>
      <w:r>
        <w:rPr>
          <w:rFonts w:hint="eastAsia"/>
          <w:sz w:val="28"/>
          <w:szCs w:val="28"/>
        </w:rPr>
        <w:t>当年</w:t>
      </w:r>
      <w:r>
        <w:rPr>
          <w:rFonts w:hint="eastAsia" w:eastAsia="宋体"/>
          <w:sz w:val="28"/>
          <w:szCs w:val="28"/>
          <w:lang w:eastAsia="zh-CN"/>
        </w:rPr>
        <w:t>办理，</w:t>
      </w:r>
      <w:r>
        <w:rPr>
          <w:rFonts w:hint="eastAsia"/>
          <w:sz w:val="28"/>
          <w:szCs w:val="28"/>
        </w:rPr>
        <w:t>过期不再受理。</w:t>
      </w:r>
    </w:p>
    <w:p w14:paraId="3A715B84">
      <w:pPr>
        <w:pStyle w:val="5"/>
        <w:spacing w:line="480" w:lineRule="exact"/>
        <w:ind w:left="359" w:leftChars="171" w:firstLine="11200" w:firstLineChars="4000"/>
        <w:rPr>
          <w:rFonts w:hint="eastAsia" w:ascii="Calibri" w:hAnsi="Calibri" w:eastAsia="宋体" w:cs="Times New Roman"/>
          <w:kern w:val="2"/>
          <w:sz w:val="28"/>
          <w:szCs w:val="28"/>
          <w:lang w:val="en-US" w:eastAsia="zh-CN" w:bidi="ar-SA"/>
        </w:rPr>
      </w:pPr>
      <w:r>
        <w:rPr>
          <w:rFonts w:hint="eastAsia" w:ascii="Calibri" w:hAnsi="Calibri" w:eastAsia="宋体" w:cs="Times New Roman"/>
          <w:kern w:val="2"/>
          <w:sz w:val="28"/>
          <w:szCs w:val="28"/>
          <w:lang w:val="en-US" w:eastAsia="zh-CN" w:bidi="ar-SA"/>
        </w:rPr>
        <w:t>保 卫 处20</w:t>
      </w:r>
      <w:r>
        <w:rPr>
          <w:rFonts w:hint="eastAsia" w:cs="Times New Roman"/>
          <w:kern w:val="2"/>
          <w:sz w:val="28"/>
          <w:szCs w:val="28"/>
          <w:lang w:val="en-US" w:eastAsia="zh-CN" w:bidi="ar-SA"/>
        </w:rPr>
        <w:t>26</w:t>
      </w:r>
      <w:r>
        <w:rPr>
          <w:rFonts w:hint="eastAsia" w:ascii="Calibri" w:hAnsi="Calibri" w:eastAsia="宋体" w:cs="Times New Roman"/>
          <w:kern w:val="2"/>
          <w:sz w:val="28"/>
          <w:szCs w:val="28"/>
          <w:lang w:val="en-US" w:eastAsia="zh-CN" w:bidi="ar-SA"/>
        </w:rPr>
        <w:t>年</w:t>
      </w:r>
      <w:r>
        <w:rPr>
          <w:rFonts w:hint="eastAsia" w:cs="Times New Roman"/>
          <w:kern w:val="2"/>
          <w:sz w:val="28"/>
          <w:szCs w:val="28"/>
          <w:lang w:val="en-US" w:eastAsia="zh-CN" w:bidi="ar-SA"/>
        </w:rPr>
        <w:t>9</w:t>
      </w:r>
      <w:r>
        <w:rPr>
          <w:rFonts w:hint="eastAsia" w:ascii="Calibri" w:hAnsi="Calibri" w:eastAsia="宋体" w:cs="Times New Roman"/>
          <w:kern w:val="2"/>
          <w:sz w:val="28"/>
          <w:szCs w:val="28"/>
          <w:lang w:val="en-US" w:eastAsia="zh-CN" w:bidi="ar-SA"/>
        </w:rPr>
        <w:t>月</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892"/>
        <w:gridCol w:w="386"/>
        <w:gridCol w:w="472"/>
        <w:gridCol w:w="570"/>
        <w:gridCol w:w="795"/>
        <w:gridCol w:w="386"/>
        <w:gridCol w:w="634"/>
        <w:gridCol w:w="729"/>
        <w:gridCol w:w="1150"/>
        <w:gridCol w:w="1065"/>
        <w:gridCol w:w="1106"/>
        <w:gridCol w:w="2399"/>
        <w:gridCol w:w="1156"/>
        <w:gridCol w:w="2888"/>
      </w:tblGrid>
      <w:tr w14:paraId="1338F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noWrap/>
            <w:vAlign w:val="center"/>
          </w:tcPr>
          <w:p w14:paraId="07DECC0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 xml:space="preserve">      _________学院本科新生户口迁移证清单（辅导员签名：__________,电话：__________)</w:t>
            </w:r>
          </w:p>
        </w:tc>
      </w:tr>
      <w:tr w14:paraId="52B4F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04" w:type="pct"/>
            <w:tcBorders>
              <w:top w:val="nil"/>
              <w:left w:val="single" w:color="000000" w:sz="4" w:space="0"/>
              <w:bottom w:val="single" w:color="000000" w:sz="4" w:space="0"/>
              <w:right w:val="single" w:color="000000" w:sz="4" w:space="0"/>
            </w:tcBorders>
            <w:shd w:val="clear"/>
            <w:vAlign w:val="center"/>
          </w:tcPr>
          <w:p w14:paraId="2D7A24A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姓名</w:t>
            </w:r>
          </w:p>
        </w:tc>
        <w:tc>
          <w:tcPr>
            <w:tcW w:w="131" w:type="pct"/>
            <w:tcBorders>
              <w:top w:val="nil"/>
              <w:left w:val="single" w:color="000000" w:sz="4" w:space="0"/>
              <w:bottom w:val="single" w:color="000000" w:sz="4" w:space="0"/>
              <w:right w:val="single" w:color="000000" w:sz="4" w:space="0"/>
            </w:tcBorders>
            <w:shd w:val="clear"/>
            <w:vAlign w:val="center"/>
          </w:tcPr>
          <w:p w14:paraId="2359C1F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曾用名</w:t>
            </w:r>
          </w:p>
        </w:tc>
        <w:tc>
          <w:tcPr>
            <w:tcW w:w="161" w:type="pct"/>
            <w:tcBorders>
              <w:top w:val="nil"/>
              <w:left w:val="single" w:color="000000" w:sz="4" w:space="0"/>
              <w:bottom w:val="single" w:color="000000" w:sz="4" w:space="0"/>
              <w:right w:val="single" w:color="000000" w:sz="4" w:space="0"/>
            </w:tcBorders>
            <w:shd w:val="clear"/>
            <w:vAlign w:val="center"/>
          </w:tcPr>
          <w:p w14:paraId="652DCF9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性别</w:t>
            </w:r>
          </w:p>
        </w:tc>
        <w:tc>
          <w:tcPr>
            <w:tcW w:w="194" w:type="pct"/>
            <w:tcBorders>
              <w:top w:val="nil"/>
              <w:left w:val="single" w:color="000000" w:sz="4" w:space="0"/>
              <w:bottom w:val="single" w:color="000000" w:sz="4" w:space="0"/>
              <w:right w:val="single" w:color="000000" w:sz="4" w:space="0"/>
            </w:tcBorders>
            <w:shd w:val="clear"/>
            <w:vAlign w:val="center"/>
          </w:tcPr>
          <w:p w14:paraId="21B25F4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民族</w:t>
            </w:r>
          </w:p>
        </w:tc>
        <w:tc>
          <w:tcPr>
            <w:tcW w:w="271" w:type="pct"/>
            <w:tcBorders>
              <w:top w:val="nil"/>
              <w:left w:val="single" w:color="000000" w:sz="4" w:space="0"/>
              <w:bottom w:val="single" w:color="000000" w:sz="4" w:space="0"/>
              <w:right w:val="single" w:color="000000" w:sz="4" w:space="0"/>
            </w:tcBorders>
            <w:shd w:val="clear"/>
            <w:vAlign w:val="center"/>
          </w:tcPr>
          <w:p w14:paraId="4DC1884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公民身份号码</w:t>
            </w:r>
          </w:p>
        </w:tc>
        <w:tc>
          <w:tcPr>
            <w:tcW w:w="131" w:type="pct"/>
            <w:tcBorders>
              <w:top w:val="nil"/>
              <w:left w:val="single" w:color="000000" w:sz="4" w:space="0"/>
              <w:bottom w:val="single" w:color="000000" w:sz="4" w:space="0"/>
              <w:right w:val="single" w:color="000000" w:sz="4" w:space="0"/>
            </w:tcBorders>
            <w:shd w:val="clear"/>
            <w:vAlign w:val="center"/>
          </w:tcPr>
          <w:p w14:paraId="4EF0A61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籍贯</w:t>
            </w:r>
          </w:p>
        </w:tc>
        <w:tc>
          <w:tcPr>
            <w:tcW w:w="216" w:type="pct"/>
            <w:tcBorders>
              <w:top w:val="nil"/>
              <w:left w:val="single" w:color="000000" w:sz="4" w:space="0"/>
              <w:bottom w:val="single" w:color="000000" w:sz="4" w:space="0"/>
              <w:right w:val="single" w:color="000000" w:sz="4" w:space="0"/>
            </w:tcBorders>
            <w:shd w:val="clear"/>
            <w:vAlign w:val="center"/>
          </w:tcPr>
          <w:p w14:paraId="0077A97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出生地</w:t>
            </w:r>
          </w:p>
        </w:tc>
        <w:tc>
          <w:tcPr>
            <w:tcW w:w="249" w:type="pct"/>
            <w:tcBorders>
              <w:top w:val="nil"/>
              <w:left w:val="single" w:color="000000" w:sz="4" w:space="0"/>
              <w:bottom w:val="single" w:color="000000" w:sz="4" w:space="0"/>
              <w:right w:val="single" w:color="000000" w:sz="4" w:space="0"/>
            </w:tcBorders>
            <w:shd w:val="clear"/>
            <w:vAlign w:val="center"/>
          </w:tcPr>
          <w:p w14:paraId="33548B5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身高</w:t>
            </w:r>
          </w:p>
        </w:tc>
        <w:tc>
          <w:tcPr>
            <w:tcW w:w="393" w:type="pct"/>
            <w:tcBorders>
              <w:top w:val="nil"/>
              <w:left w:val="single" w:color="000000" w:sz="4" w:space="0"/>
              <w:bottom w:val="single" w:color="000000" w:sz="4" w:space="0"/>
              <w:right w:val="single" w:color="000000" w:sz="4" w:space="0"/>
            </w:tcBorders>
            <w:shd w:val="clear"/>
            <w:vAlign w:val="center"/>
          </w:tcPr>
          <w:p w14:paraId="65AAE19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联系电话</w:t>
            </w:r>
          </w:p>
        </w:tc>
        <w:tc>
          <w:tcPr>
            <w:tcW w:w="364" w:type="pct"/>
            <w:tcBorders>
              <w:top w:val="nil"/>
              <w:left w:val="single" w:color="000000" w:sz="4" w:space="0"/>
              <w:bottom w:val="single" w:color="000000" w:sz="4" w:space="0"/>
              <w:right w:val="single" w:color="000000" w:sz="4" w:space="0"/>
            </w:tcBorders>
            <w:shd w:val="clear"/>
            <w:noWrap/>
            <w:vAlign w:val="center"/>
          </w:tcPr>
          <w:p w14:paraId="753A653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学号</w:t>
            </w:r>
          </w:p>
        </w:tc>
        <w:tc>
          <w:tcPr>
            <w:tcW w:w="378" w:type="pct"/>
            <w:tcBorders>
              <w:top w:val="nil"/>
              <w:left w:val="single" w:color="000000" w:sz="4" w:space="0"/>
              <w:bottom w:val="single" w:color="000000" w:sz="4" w:space="0"/>
              <w:right w:val="single" w:color="000000" w:sz="4" w:space="0"/>
            </w:tcBorders>
            <w:shd w:val="clear"/>
            <w:vAlign w:val="center"/>
          </w:tcPr>
          <w:p w14:paraId="59B9ABD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迁移证编号</w:t>
            </w:r>
          </w:p>
        </w:tc>
        <w:tc>
          <w:tcPr>
            <w:tcW w:w="820" w:type="pct"/>
            <w:tcBorders>
              <w:top w:val="nil"/>
              <w:left w:val="single" w:color="000000" w:sz="4" w:space="0"/>
              <w:bottom w:val="single" w:color="000000" w:sz="4" w:space="0"/>
              <w:right w:val="single" w:color="000000" w:sz="4" w:space="0"/>
            </w:tcBorders>
            <w:shd w:val="clear"/>
            <w:vAlign w:val="center"/>
          </w:tcPr>
          <w:p w14:paraId="1F1D5C8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户籍地详细地址</w:t>
            </w:r>
          </w:p>
        </w:tc>
        <w:tc>
          <w:tcPr>
            <w:tcW w:w="395" w:type="pct"/>
            <w:tcBorders>
              <w:top w:val="nil"/>
              <w:left w:val="single" w:color="000000" w:sz="4" w:space="0"/>
              <w:bottom w:val="single" w:color="000000" w:sz="4" w:space="0"/>
              <w:right w:val="nil"/>
            </w:tcBorders>
            <w:shd w:val="clear"/>
            <w:vAlign w:val="center"/>
          </w:tcPr>
          <w:p w14:paraId="1BC5C94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监护人姓名</w:t>
            </w:r>
          </w:p>
        </w:tc>
        <w:tc>
          <w:tcPr>
            <w:tcW w:w="987" w:type="pct"/>
            <w:tcBorders>
              <w:top w:val="nil"/>
              <w:left w:val="single" w:color="000000" w:sz="4" w:space="0"/>
              <w:bottom w:val="single" w:color="000000" w:sz="4" w:space="0"/>
              <w:right w:val="single" w:color="000000" w:sz="4" w:space="0"/>
            </w:tcBorders>
            <w:shd w:val="clear"/>
            <w:vAlign w:val="center"/>
          </w:tcPr>
          <w:p w14:paraId="1106FA6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监护人身份证号码</w:t>
            </w:r>
          </w:p>
        </w:tc>
      </w:tr>
      <w:tr w14:paraId="48F21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04" w:type="pct"/>
            <w:tcBorders>
              <w:top w:val="single" w:color="000000" w:sz="4" w:space="0"/>
              <w:left w:val="single" w:color="000000" w:sz="4" w:space="0"/>
              <w:bottom w:val="single" w:color="000000" w:sz="4" w:space="0"/>
              <w:right w:val="single" w:color="000000" w:sz="4" w:space="0"/>
            </w:tcBorders>
            <w:shd w:val="clear"/>
            <w:noWrap/>
            <w:vAlign w:val="center"/>
          </w:tcPr>
          <w:p w14:paraId="43396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例：张三</w:t>
            </w:r>
          </w:p>
        </w:tc>
        <w:tc>
          <w:tcPr>
            <w:tcW w:w="131" w:type="pct"/>
            <w:tcBorders>
              <w:top w:val="single" w:color="000000" w:sz="4" w:space="0"/>
              <w:left w:val="single" w:color="000000" w:sz="4" w:space="0"/>
              <w:bottom w:val="single" w:color="000000" w:sz="4" w:space="0"/>
              <w:right w:val="single" w:color="000000" w:sz="4" w:space="0"/>
            </w:tcBorders>
            <w:shd w:val="clear"/>
            <w:noWrap/>
            <w:vAlign w:val="center"/>
          </w:tcPr>
          <w:p w14:paraId="7058F306">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noWrap/>
            <w:vAlign w:val="center"/>
          </w:tcPr>
          <w:p w14:paraId="060EA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女</w:t>
            </w:r>
          </w:p>
        </w:tc>
        <w:tc>
          <w:tcPr>
            <w:tcW w:w="194" w:type="pct"/>
            <w:tcBorders>
              <w:top w:val="single" w:color="000000" w:sz="4" w:space="0"/>
              <w:left w:val="single" w:color="000000" w:sz="4" w:space="0"/>
              <w:bottom w:val="single" w:color="000000" w:sz="4" w:space="0"/>
              <w:right w:val="single" w:color="000000" w:sz="4" w:space="0"/>
            </w:tcBorders>
            <w:shd w:val="clear"/>
            <w:noWrap/>
            <w:vAlign w:val="center"/>
          </w:tcPr>
          <w:p w14:paraId="52EEC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汉族</w:t>
            </w:r>
          </w:p>
        </w:tc>
        <w:tc>
          <w:tcPr>
            <w:tcW w:w="271" w:type="pct"/>
            <w:tcBorders>
              <w:top w:val="single" w:color="000000" w:sz="4" w:space="0"/>
              <w:left w:val="single" w:color="000000" w:sz="4" w:space="0"/>
              <w:bottom w:val="single" w:color="000000" w:sz="4" w:space="0"/>
              <w:right w:val="single" w:color="000000" w:sz="4" w:space="0"/>
            </w:tcBorders>
            <w:shd w:val="clear"/>
            <w:noWrap/>
            <w:vAlign w:val="center"/>
          </w:tcPr>
          <w:p w14:paraId="36F19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如实填写</w:t>
            </w:r>
          </w:p>
        </w:tc>
        <w:tc>
          <w:tcPr>
            <w:tcW w:w="131" w:type="pct"/>
            <w:tcBorders>
              <w:top w:val="single" w:color="000000" w:sz="4" w:space="0"/>
              <w:left w:val="single" w:color="000000" w:sz="4" w:space="0"/>
              <w:bottom w:val="single" w:color="000000" w:sz="4" w:space="0"/>
              <w:right w:val="single" w:color="000000" w:sz="4" w:space="0"/>
            </w:tcBorders>
            <w:shd w:val="clear"/>
            <w:vAlign w:val="center"/>
          </w:tcPr>
          <w:p w14:paraId="5CE40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浙江绍兴</w:t>
            </w:r>
          </w:p>
        </w:tc>
        <w:tc>
          <w:tcPr>
            <w:tcW w:w="216" w:type="pct"/>
            <w:tcBorders>
              <w:top w:val="single" w:color="000000" w:sz="4" w:space="0"/>
              <w:left w:val="single" w:color="000000" w:sz="4" w:space="0"/>
              <w:bottom w:val="single" w:color="000000" w:sz="4" w:space="0"/>
              <w:right w:val="single" w:color="000000" w:sz="4" w:space="0"/>
            </w:tcBorders>
            <w:shd w:val="clear"/>
            <w:noWrap/>
            <w:vAlign w:val="center"/>
          </w:tcPr>
          <w:p w14:paraId="07B10E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浙江温州</w:t>
            </w:r>
          </w:p>
        </w:tc>
        <w:tc>
          <w:tcPr>
            <w:tcW w:w="249" w:type="pct"/>
            <w:tcBorders>
              <w:top w:val="single" w:color="000000" w:sz="4" w:space="0"/>
              <w:left w:val="single" w:color="000000" w:sz="4" w:space="0"/>
              <w:bottom w:val="single" w:color="000000" w:sz="4" w:space="0"/>
              <w:right w:val="single" w:color="000000" w:sz="4" w:space="0"/>
            </w:tcBorders>
            <w:shd w:val="clear"/>
            <w:noWrap/>
            <w:vAlign w:val="center"/>
          </w:tcPr>
          <w:p w14:paraId="5CF0E2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180</w:t>
            </w:r>
          </w:p>
        </w:tc>
        <w:tc>
          <w:tcPr>
            <w:tcW w:w="393" w:type="pct"/>
            <w:tcBorders>
              <w:top w:val="single" w:color="000000" w:sz="4" w:space="0"/>
              <w:left w:val="single" w:color="000000" w:sz="4" w:space="0"/>
              <w:bottom w:val="single" w:color="000000" w:sz="4" w:space="0"/>
              <w:right w:val="single" w:color="000000" w:sz="4" w:space="0"/>
            </w:tcBorders>
            <w:shd w:val="clear"/>
            <w:noWrap/>
            <w:vAlign w:val="center"/>
          </w:tcPr>
          <w:p w14:paraId="5EBA06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18XXXXXXXXX</w:t>
            </w:r>
          </w:p>
        </w:tc>
        <w:tc>
          <w:tcPr>
            <w:tcW w:w="364" w:type="pct"/>
            <w:tcBorders>
              <w:top w:val="single" w:color="000000" w:sz="4" w:space="0"/>
              <w:left w:val="single" w:color="000000" w:sz="4" w:space="0"/>
              <w:bottom w:val="single" w:color="000000" w:sz="4" w:space="0"/>
              <w:right w:val="single" w:color="000000" w:sz="4" w:space="0"/>
            </w:tcBorders>
            <w:shd w:val="clear"/>
            <w:noWrap/>
            <w:vAlign w:val="center"/>
          </w:tcPr>
          <w:p w14:paraId="46946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26XXXXXXXX</w:t>
            </w:r>
          </w:p>
        </w:tc>
        <w:tc>
          <w:tcPr>
            <w:tcW w:w="378" w:type="pct"/>
            <w:tcBorders>
              <w:top w:val="single" w:color="000000" w:sz="4" w:space="0"/>
              <w:left w:val="single" w:color="000000" w:sz="4" w:space="0"/>
              <w:bottom w:val="single" w:color="000000" w:sz="4" w:space="0"/>
              <w:right w:val="single" w:color="000000" w:sz="4" w:space="0"/>
            </w:tcBorders>
            <w:shd w:val="clear"/>
            <w:noWrap/>
            <w:vAlign w:val="center"/>
          </w:tcPr>
          <w:p w14:paraId="67894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浙XXXXXXXX</w:t>
            </w:r>
          </w:p>
        </w:tc>
        <w:tc>
          <w:tcPr>
            <w:tcW w:w="820" w:type="pct"/>
            <w:tcBorders>
              <w:top w:val="single" w:color="000000" w:sz="4" w:space="0"/>
              <w:left w:val="single" w:color="000000" w:sz="4" w:space="0"/>
              <w:bottom w:val="single" w:color="000000" w:sz="4" w:space="0"/>
              <w:right w:val="single" w:color="000000" w:sz="4" w:space="0"/>
            </w:tcBorders>
            <w:shd w:val="clear"/>
            <w:noWrap/>
            <w:vAlign w:val="center"/>
          </w:tcPr>
          <w:p w14:paraId="42487C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浙江省温州市中马路1号绿海云天8栋2单元202号</w:t>
            </w:r>
          </w:p>
        </w:tc>
        <w:tc>
          <w:tcPr>
            <w:tcW w:w="395" w:type="pct"/>
            <w:tcBorders>
              <w:top w:val="single" w:color="000000" w:sz="4" w:space="0"/>
              <w:left w:val="single" w:color="000000" w:sz="4" w:space="0"/>
              <w:bottom w:val="single" w:color="000000" w:sz="4" w:space="0"/>
              <w:right w:val="nil"/>
            </w:tcBorders>
            <w:shd w:val="clear"/>
            <w:noWrap/>
            <w:vAlign w:val="center"/>
          </w:tcPr>
          <w:p w14:paraId="643CF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父亲或母亲姓名</w:t>
            </w:r>
          </w:p>
        </w:tc>
        <w:tc>
          <w:tcPr>
            <w:tcW w:w="987" w:type="pct"/>
            <w:tcBorders>
              <w:top w:val="single" w:color="000000" w:sz="4" w:space="0"/>
              <w:left w:val="single" w:color="000000" w:sz="4" w:space="0"/>
              <w:bottom w:val="single" w:color="000000" w:sz="4" w:space="0"/>
              <w:right w:val="single" w:color="000000" w:sz="4" w:space="0"/>
            </w:tcBorders>
            <w:shd w:val="clear"/>
            <w:noWrap/>
            <w:vAlign w:val="center"/>
          </w:tcPr>
          <w:p w14:paraId="27CE5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如实填写</w:t>
            </w:r>
          </w:p>
        </w:tc>
      </w:tr>
      <w:tr w14:paraId="1D779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04" w:type="pct"/>
            <w:tcBorders>
              <w:top w:val="single" w:color="000000" w:sz="4" w:space="0"/>
              <w:left w:val="single" w:color="000000" w:sz="4" w:space="0"/>
              <w:bottom w:val="single" w:color="000000" w:sz="4" w:space="0"/>
              <w:right w:val="single" w:color="000000" w:sz="4" w:space="0"/>
            </w:tcBorders>
            <w:shd w:val="clear"/>
            <w:noWrap/>
            <w:vAlign w:val="center"/>
          </w:tcPr>
          <w:p w14:paraId="642EF910">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noWrap/>
            <w:vAlign w:val="center"/>
          </w:tcPr>
          <w:p w14:paraId="2B535A79">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noWrap/>
            <w:vAlign w:val="center"/>
          </w:tcPr>
          <w:p w14:paraId="7B61821D">
            <w:pPr>
              <w:jc w:val="center"/>
              <w:rPr>
                <w:rFonts w:hint="eastAsia" w:ascii="宋体" w:hAnsi="宋体" w:eastAsia="宋体" w:cs="宋体"/>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noWrap/>
            <w:vAlign w:val="center"/>
          </w:tcPr>
          <w:p w14:paraId="3B598B3A">
            <w:pPr>
              <w:jc w:val="center"/>
              <w:rPr>
                <w:rFonts w:hint="eastAsia" w:ascii="宋体" w:hAnsi="宋体" w:eastAsia="宋体" w:cs="宋体"/>
                <w:i w:val="0"/>
                <w:iCs w:val="0"/>
                <w:color w:val="000000"/>
                <w:sz w:val="18"/>
                <w:szCs w:val="18"/>
                <w:u w:val="none"/>
              </w:rPr>
            </w:pPr>
          </w:p>
        </w:tc>
        <w:tc>
          <w:tcPr>
            <w:tcW w:w="271" w:type="pct"/>
            <w:tcBorders>
              <w:top w:val="single" w:color="000000" w:sz="4" w:space="0"/>
              <w:left w:val="single" w:color="000000" w:sz="4" w:space="0"/>
              <w:bottom w:val="single" w:color="000000" w:sz="4" w:space="0"/>
              <w:right w:val="single" w:color="000000" w:sz="4" w:space="0"/>
            </w:tcBorders>
            <w:shd w:val="clear"/>
            <w:noWrap/>
            <w:vAlign w:val="center"/>
          </w:tcPr>
          <w:p w14:paraId="1F45111E">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noWrap/>
            <w:vAlign w:val="center"/>
          </w:tcPr>
          <w:p w14:paraId="4AF12E5D">
            <w:pPr>
              <w:jc w:val="center"/>
              <w:rPr>
                <w:rFonts w:hint="eastAsia" w:ascii="宋体" w:hAnsi="宋体" w:eastAsia="宋体" w:cs="宋体"/>
                <w:i w:val="0"/>
                <w:iCs w:val="0"/>
                <w:color w:val="000000"/>
                <w:sz w:val="18"/>
                <w:szCs w:val="18"/>
                <w:u w:val="none"/>
              </w:rPr>
            </w:pPr>
          </w:p>
        </w:tc>
        <w:tc>
          <w:tcPr>
            <w:tcW w:w="216" w:type="pct"/>
            <w:tcBorders>
              <w:top w:val="single" w:color="000000" w:sz="4" w:space="0"/>
              <w:left w:val="single" w:color="000000" w:sz="4" w:space="0"/>
              <w:bottom w:val="single" w:color="000000" w:sz="4" w:space="0"/>
              <w:right w:val="single" w:color="000000" w:sz="4" w:space="0"/>
            </w:tcBorders>
            <w:shd w:val="clear"/>
            <w:noWrap/>
            <w:vAlign w:val="center"/>
          </w:tcPr>
          <w:p w14:paraId="30B4BA12">
            <w:pPr>
              <w:jc w:val="center"/>
              <w:rPr>
                <w:rFonts w:hint="eastAsia" w:ascii="宋体" w:hAnsi="宋体" w:eastAsia="宋体" w:cs="宋体"/>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noWrap/>
            <w:vAlign w:val="center"/>
          </w:tcPr>
          <w:p w14:paraId="35A3C7CF">
            <w:pPr>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shd w:val="clear"/>
            <w:noWrap/>
            <w:vAlign w:val="center"/>
          </w:tcPr>
          <w:p w14:paraId="5F9A38AC">
            <w:pPr>
              <w:jc w:val="center"/>
              <w:rPr>
                <w:rFonts w:hint="eastAsia" w:ascii="宋体" w:hAnsi="宋体" w:eastAsia="宋体" w:cs="宋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noWrap/>
            <w:vAlign w:val="center"/>
          </w:tcPr>
          <w:p w14:paraId="5355666A">
            <w:pPr>
              <w:jc w:val="center"/>
              <w:rPr>
                <w:rFonts w:hint="eastAsia" w:ascii="宋体" w:hAnsi="宋体" w:eastAsia="宋体" w:cs="宋体"/>
                <w:i w:val="0"/>
                <w:iCs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noWrap/>
            <w:vAlign w:val="center"/>
          </w:tcPr>
          <w:p w14:paraId="5B88F3C1">
            <w:pPr>
              <w:jc w:val="center"/>
              <w:rPr>
                <w:rFonts w:hint="eastAsia" w:ascii="宋体" w:hAnsi="宋体" w:eastAsia="宋体" w:cs="宋体"/>
                <w:i w:val="0"/>
                <w:iCs w:val="0"/>
                <w:color w:val="000000"/>
                <w:sz w:val="18"/>
                <w:szCs w:val="18"/>
                <w:u w:val="none"/>
              </w:rPr>
            </w:pPr>
          </w:p>
        </w:tc>
        <w:tc>
          <w:tcPr>
            <w:tcW w:w="820" w:type="pct"/>
            <w:tcBorders>
              <w:top w:val="single" w:color="000000" w:sz="4" w:space="0"/>
              <w:left w:val="single" w:color="000000" w:sz="4" w:space="0"/>
              <w:bottom w:val="single" w:color="000000" w:sz="4" w:space="0"/>
              <w:right w:val="single" w:color="000000" w:sz="4" w:space="0"/>
            </w:tcBorders>
            <w:shd w:val="clear"/>
            <w:noWrap/>
            <w:vAlign w:val="center"/>
          </w:tcPr>
          <w:p w14:paraId="103EEDA6">
            <w:pPr>
              <w:jc w:val="center"/>
              <w:rPr>
                <w:rFonts w:hint="eastAsia" w:ascii="宋体" w:hAnsi="宋体" w:eastAsia="宋体" w:cs="宋体"/>
                <w:i w:val="0"/>
                <w:iCs w:val="0"/>
                <w:color w:val="000000"/>
                <w:sz w:val="18"/>
                <w:szCs w:val="18"/>
                <w:u w:val="none"/>
              </w:rPr>
            </w:pPr>
          </w:p>
        </w:tc>
        <w:tc>
          <w:tcPr>
            <w:tcW w:w="395" w:type="pct"/>
            <w:tcBorders>
              <w:top w:val="single" w:color="000000" w:sz="4" w:space="0"/>
              <w:left w:val="single" w:color="000000" w:sz="4" w:space="0"/>
              <w:bottom w:val="single" w:color="000000" w:sz="4" w:space="0"/>
              <w:right w:val="nil"/>
            </w:tcBorders>
            <w:shd w:val="clear"/>
            <w:noWrap/>
            <w:vAlign w:val="center"/>
          </w:tcPr>
          <w:p w14:paraId="5507644B">
            <w:pPr>
              <w:jc w:val="center"/>
              <w:rPr>
                <w:rFonts w:hint="eastAsia" w:ascii="宋体" w:hAnsi="宋体" w:eastAsia="宋体" w:cs="宋体"/>
                <w:i w:val="0"/>
                <w:iCs w:val="0"/>
                <w:color w:val="000000"/>
                <w:sz w:val="18"/>
                <w:szCs w:val="18"/>
                <w:u w:val="none"/>
              </w:rPr>
            </w:pPr>
          </w:p>
        </w:tc>
        <w:tc>
          <w:tcPr>
            <w:tcW w:w="987" w:type="pct"/>
            <w:tcBorders>
              <w:top w:val="single" w:color="000000" w:sz="4" w:space="0"/>
              <w:left w:val="single" w:color="000000" w:sz="4" w:space="0"/>
              <w:bottom w:val="single" w:color="000000" w:sz="4" w:space="0"/>
              <w:right w:val="single" w:color="000000" w:sz="4" w:space="0"/>
            </w:tcBorders>
            <w:shd w:val="clear"/>
            <w:noWrap/>
            <w:vAlign w:val="center"/>
          </w:tcPr>
          <w:p w14:paraId="0D9BCA8A">
            <w:pPr>
              <w:jc w:val="center"/>
              <w:rPr>
                <w:rFonts w:hint="eastAsia" w:ascii="宋体" w:hAnsi="宋体" w:eastAsia="宋体" w:cs="宋体"/>
                <w:i w:val="0"/>
                <w:iCs w:val="0"/>
                <w:color w:val="000000"/>
                <w:sz w:val="18"/>
                <w:szCs w:val="18"/>
                <w:u w:val="none"/>
              </w:rPr>
            </w:pPr>
          </w:p>
        </w:tc>
      </w:tr>
      <w:tr w14:paraId="704C6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04" w:type="pct"/>
            <w:tcBorders>
              <w:top w:val="single" w:color="000000" w:sz="4" w:space="0"/>
              <w:left w:val="single" w:color="000000" w:sz="4" w:space="0"/>
              <w:bottom w:val="single" w:color="000000" w:sz="4" w:space="0"/>
              <w:right w:val="single" w:color="000000" w:sz="4" w:space="0"/>
            </w:tcBorders>
            <w:shd w:val="clear"/>
            <w:noWrap/>
            <w:vAlign w:val="center"/>
          </w:tcPr>
          <w:p w14:paraId="0EA1575D">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noWrap/>
            <w:vAlign w:val="center"/>
          </w:tcPr>
          <w:p w14:paraId="21F72760">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noWrap/>
            <w:vAlign w:val="center"/>
          </w:tcPr>
          <w:p w14:paraId="18263EB9">
            <w:pPr>
              <w:jc w:val="center"/>
              <w:rPr>
                <w:rFonts w:hint="eastAsia" w:ascii="宋体" w:hAnsi="宋体" w:eastAsia="宋体" w:cs="宋体"/>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noWrap/>
            <w:vAlign w:val="center"/>
          </w:tcPr>
          <w:p w14:paraId="064B3D24">
            <w:pPr>
              <w:jc w:val="center"/>
              <w:rPr>
                <w:rFonts w:hint="eastAsia" w:ascii="宋体" w:hAnsi="宋体" w:eastAsia="宋体" w:cs="宋体"/>
                <w:i w:val="0"/>
                <w:iCs w:val="0"/>
                <w:color w:val="000000"/>
                <w:sz w:val="18"/>
                <w:szCs w:val="18"/>
                <w:u w:val="none"/>
              </w:rPr>
            </w:pPr>
          </w:p>
        </w:tc>
        <w:tc>
          <w:tcPr>
            <w:tcW w:w="271" w:type="pct"/>
            <w:tcBorders>
              <w:top w:val="single" w:color="000000" w:sz="4" w:space="0"/>
              <w:left w:val="single" w:color="000000" w:sz="4" w:space="0"/>
              <w:bottom w:val="single" w:color="000000" w:sz="4" w:space="0"/>
              <w:right w:val="single" w:color="000000" w:sz="4" w:space="0"/>
            </w:tcBorders>
            <w:shd w:val="clear"/>
            <w:noWrap/>
            <w:vAlign w:val="center"/>
          </w:tcPr>
          <w:p w14:paraId="2111865B">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vAlign w:val="center"/>
          </w:tcPr>
          <w:p w14:paraId="2410E472">
            <w:pPr>
              <w:jc w:val="center"/>
              <w:rPr>
                <w:rFonts w:hint="eastAsia" w:ascii="宋体" w:hAnsi="宋体" w:eastAsia="宋体" w:cs="宋体"/>
                <w:i w:val="0"/>
                <w:iCs w:val="0"/>
                <w:color w:val="000000"/>
                <w:sz w:val="18"/>
                <w:szCs w:val="18"/>
                <w:u w:val="none"/>
              </w:rPr>
            </w:pPr>
          </w:p>
        </w:tc>
        <w:tc>
          <w:tcPr>
            <w:tcW w:w="216" w:type="pct"/>
            <w:tcBorders>
              <w:top w:val="single" w:color="000000" w:sz="4" w:space="0"/>
              <w:left w:val="single" w:color="000000" w:sz="4" w:space="0"/>
              <w:bottom w:val="single" w:color="000000" w:sz="4" w:space="0"/>
              <w:right w:val="single" w:color="000000" w:sz="4" w:space="0"/>
            </w:tcBorders>
            <w:shd w:val="clear"/>
            <w:noWrap/>
            <w:vAlign w:val="center"/>
          </w:tcPr>
          <w:p w14:paraId="6D5F2B32">
            <w:pPr>
              <w:jc w:val="center"/>
              <w:rPr>
                <w:rFonts w:hint="eastAsia" w:ascii="宋体" w:hAnsi="宋体" w:eastAsia="宋体" w:cs="宋体"/>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noWrap/>
            <w:vAlign w:val="center"/>
          </w:tcPr>
          <w:p w14:paraId="18328E43">
            <w:pPr>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shd w:val="clear"/>
            <w:noWrap/>
            <w:vAlign w:val="center"/>
          </w:tcPr>
          <w:p w14:paraId="4EC5200C">
            <w:pPr>
              <w:jc w:val="center"/>
              <w:rPr>
                <w:rFonts w:hint="eastAsia" w:ascii="宋体" w:hAnsi="宋体" w:eastAsia="宋体" w:cs="宋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noWrap/>
            <w:vAlign w:val="center"/>
          </w:tcPr>
          <w:p w14:paraId="6D560163">
            <w:pPr>
              <w:jc w:val="center"/>
              <w:rPr>
                <w:rFonts w:hint="eastAsia" w:ascii="宋体" w:hAnsi="宋体" w:eastAsia="宋体" w:cs="宋体"/>
                <w:i w:val="0"/>
                <w:iCs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noWrap/>
            <w:vAlign w:val="center"/>
          </w:tcPr>
          <w:p w14:paraId="3CDC5DE9">
            <w:pPr>
              <w:jc w:val="center"/>
              <w:rPr>
                <w:rFonts w:hint="eastAsia" w:ascii="宋体" w:hAnsi="宋体" w:eastAsia="宋体" w:cs="宋体"/>
                <w:i w:val="0"/>
                <w:iCs w:val="0"/>
                <w:color w:val="000000"/>
                <w:sz w:val="18"/>
                <w:szCs w:val="18"/>
                <w:u w:val="none"/>
              </w:rPr>
            </w:pPr>
          </w:p>
        </w:tc>
        <w:tc>
          <w:tcPr>
            <w:tcW w:w="820" w:type="pct"/>
            <w:tcBorders>
              <w:top w:val="single" w:color="000000" w:sz="4" w:space="0"/>
              <w:left w:val="single" w:color="000000" w:sz="4" w:space="0"/>
              <w:bottom w:val="single" w:color="000000" w:sz="4" w:space="0"/>
              <w:right w:val="single" w:color="000000" w:sz="4" w:space="0"/>
            </w:tcBorders>
            <w:shd w:val="clear"/>
            <w:noWrap/>
            <w:vAlign w:val="center"/>
          </w:tcPr>
          <w:p w14:paraId="2EE210BF">
            <w:pPr>
              <w:jc w:val="center"/>
              <w:rPr>
                <w:rFonts w:hint="eastAsia" w:ascii="宋体" w:hAnsi="宋体" w:eastAsia="宋体" w:cs="宋体"/>
                <w:i w:val="0"/>
                <w:iCs w:val="0"/>
                <w:color w:val="000000"/>
                <w:sz w:val="18"/>
                <w:szCs w:val="18"/>
                <w:u w:val="none"/>
              </w:rPr>
            </w:pPr>
          </w:p>
        </w:tc>
        <w:tc>
          <w:tcPr>
            <w:tcW w:w="395" w:type="pct"/>
            <w:tcBorders>
              <w:top w:val="single" w:color="000000" w:sz="4" w:space="0"/>
              <w:left w:val="single" w:color="000000" w:sz="4" w:space="0"/>
              <w:bottom w:val="single" w:color="000000" w:sz="4" w:space="0"/>
              <w:right w:val="nil"/>
            </w:tcBorders>
            <w:shd w:val="clear"/>
            <w:noWrap/>
            <w:vAlign w:val="center"/>
          </w:tcPr>
          <w:p w14:paraId="3B5BC98A">
            <w:pPr>
              <w:jc w:val="center"/>
              <w:rPr>
                <w:rFonts w:hint="eastAsia" w:ascii="宋体" w:hAnsi="宋体" w:eastAsia="宋体" w:cs="宋体"/>
                <w:i w:val="0"/>
                <w:iCs w:val="0"/>
                <w:color w:val="000000"/>
                <w:sz w:val="18"/>
                <w:szCs w:val="18"/>
                <w:u w:val="none"/>
              </w:rPr>
            </w:pPr>
          </w:p>
        </w:tc>
        <w:tc>
          <w:tcPr>
            <w:tcW w:w="987" w:type="pct"/>
            <w:tcBorders>
              <w:top w:val="single" w:color="000000" w:sz="4" w:space="0"/>
              <w:left w:val="single" w:color="000000" w:sz="4" w:space="0"/>
              <w:bottom w:val="single" w:color="000000" w:sz="4" w:space="0"/>
              <w:right w:val="single" w:color="000000" w:sz="4" w:space="0"/>
            </w:tcBorders>
            <w:shd w:val="clear"/>
            <w:noWrap/>
            <w:vAlign w:val="center"/>
          </w:tcPr>
          <w:p w14:paraId="1C8D443E">
            <w:pPr>
              <w:jc w:val="center"/>
              <w:rPr>
                <w:rFonts w:hint="eastAsia" w:ascii="宋体" w:hAnsi="宋体" w:eastAsia="宋体" w:cs="宋体"/>
                <w:i w:val="0"/>
                <w:iCs w:val="0"/>
                <w:color w:val="000000"/>
                <w:sz w:val="18"/>
                <w:szCs w:val="18"/>
                <w:u w:val="none"/>
              </w:rPr>
            </w:pPr>
          </w:p>
        </w:tc>
      </w:tr>
      <w:tr w14:paraId="26848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04" w:type="pct"/>
            <w:tcBorders>
              <w:top w:val="single" w:color="000000" w:sz="4" w:space="0"/>
              <w:left w:val="single" w:color="000000" w:sz="4" w:space="0"/>
              <w:bottom w:val="single" w:color="000000" w:sz="4" w:space="0"/>
              <w:right w:val="single" w:color="000000" w:sz="4" w:space="0"/>
            </w:tcBorders>
            <w:shd w:val="clear"/>
            <w:noWrap/>
            <w:vAlign w:val="center"/>
          </w:tcPr>
          <w:p w14:paraId="17BD01C5">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noWrap/>
            <w:vAlign w:val="center"/>
          </w:tcPr>
          <w:p w14:paraId="5F08C0CA">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noWrap/>
            <w:vAlign w:val="center"/>
          </w:tcPr>
          <w:p w14:paraId="6D2BEE4F">
            <w:pPr>
              <w:jc w:val="center"/>
              <w:rPr>
                <w:rFonts w:hint="eastAsia" w:ascii="宋体" w:hAnsi="宋体" w:eastAsia="宋体" w:cs="宋体"/>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noWrap/>
            <w:vAlign w:val="center"/>
          </w:tcPr>
          <w:p w14:paraId="5500E390">
            <w:pPr>
              <w:jc w:val="center"/>
              <w:rPr>
                <w:rFonts w:hint="eastAsia" w:ascii="宋体" w:hAnsi="宋体" w:eastAsia="宋体" w:cs="宋体"/>
                <w:i w:val="0"/>
                <w:iCs w:val="0"/>
                <w:color w:val="000000"/>
                <w:sz w:val="18"/>
                <w:szCs w:val="18"/>
                <w:u w:val="none"/>
              </w:rPr>
            </w:pPr>
          </w:p>
        </w:tc>
        <w:tc>
          <w:tcPr>
            <w:tcW w:w="271" w:type="pct"/>
            <w:tcBorders>
              <w:top w:val="single" w:color="000000" w:sz="4" w:space="0"/>
              <w:left w:val="single" w:color="000000" w:sz="4" w:space="0"/>
              <w:bottom w:val="single" w:color="000000" w:sz="4" w:space="0"/>
              <w:right w:val="single" w:color="000000" w:sz="4" w:space="0"/>
            </w:tcBorders>
            <w:shd w:val="clear"/>
            <w:noWrap/>
            <w:vAlign w:val="center"/>
          </w:tcPr>
          <w:p w14:paraId="3C097417">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vAlign w:val="center"/>
          </w:tcPr>
          <w:p w14:paraId="2524DE01">
            <w:pPr>
              <w:jc w:val="center"/>
              <w:rPr>
                <w:rFonts w:hint="eastAsia" w:ascii="宋体" w:hAnsi="宋体" w:eastAsia="宋体" w:cs="宋体"/>
                <w:i w:val="0"/>
                <w:iCs w:val="0"/>
                <w:color w:val="000000"/>
                <w:sz w:val="18"/>
                <w:szCs w:val="18"/>
                <w:u w:val="none"/>
              </w:rPr>
            </w:pPr>
          </w:p>
        </w:tc>
        <w:tc>
          <w:tcPr>
            <w:tcW w:w="216" w:type="pct"/>
            <w:tcBorders>
              <w:top w:val="single" w:color="000000" w:sz="4" w:space="0"/>
              <w:left w:val="single" w:color="000000" w:sz="4" w:space="0"/>
              <w:bottom w:val="single" w:color="000000" w:sz="4" w:space="0"/>
              <w:right w:val="single" w:color="000000" w:sz="4" w:space="0"/>
            </w:tcBorders>
            <w:shd w:val="clear"/>
            <w:noWrap/>
            <w:vAlign w:val="center"/>
          </w:tcPr>
          <w:p w14:paraId="2E5C9C96">
            <w:pPr>
              <w:jc w:val="center"/>
              <w:rPr>
                <w:rFonts w:hint="eastAsia" w:ascii="宋体" w:hAnsi="宋体" w:eastAsia="宋体" w:cs="宋体"/>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noWrap/>
            <w:vAlign w:val="center"/>
          </w:tcPr>
          <w:p w14:paraId="06B9C9E2">
            <w:pPr>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shd w:val="clear"/>
            <w:noWrap/>
            <w:vAlign w:val="center"/>
          </w:tcPr>
          <w:p w14:paraId="16D4180F">
            <w:pPr>
              <w:jc w:val="center"/>
              <w:rPr>
                <w:rFonts w:hint="eastAsia" w:ascii="宋体" w:hAnsi="宋体" w:eastAsia="宋体" w:cs="宋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noWrap/>
            <w:vAlign w:val="center"/>
          </w:tcPr>
          <w:p w14:paraId="05B6EE65">
            <w:pPr>
              <w:jc w:val="center"/>
              <w:rPr>
                <w:rFonts w:hint="eastAsia" w:ascii="宋体" w:hAnsi="宋体" w:eastAsia="宋体" w:cs="宋体"/>
                <w:i w:val="0"/>
                <w:iCs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noWrap/>
            <w:vAlign w:val="center"/>
          </w:tcPr>
          <w:p w14:paraId="1346D5D2">
            <w:pPr>
              <w:jc w:val="center"/>
              <w:rPr>
                <w:rFonts w:hint="eastAsia" w:ascii="宋体" w:hAnsi="宋体" w:eastAsia="宋体" w:cs="宋体"/>
                <w:i w:val="0"/>
                <w:iCs w:val="0"/>
                <w:color w:val="000000"/>
                <w:sz w:val="18"/>
                <w:szCs w:val="18"/>
                <w:u w:val="none"/>
              </w:rPr>
            </w:pPr>
          </w:p>
        </w:tc>
        <w:tc>
          <w:tcPr>
            <w:tcW w:w="820" w:type="pct"/>
            <w:tcBorders>
              <w:top w:val="single" w:color="000000" w:sz="4" w:space="0"/>
              <w:left w:val="single" w:color="000000" w:sz="4" w:space="0"/>
              <w:bottom w:val="single" w:color="000000" w:sz="4" w:space="0"/>
              <w:right w:val="single" w:color="000000" w:sz="4" w:space="0"/>
            </w:tcBorders>
            <w:shd w:val="clear"/>
            <w:noWrap/>
            <w:vAlign w:val="center"/>
          </w:tcPr>
          <w:p w14:paraId="708D7C77">
            <w:pPr>
              <w:jc w:val="center"/>
              <w:rPr>
                <w:rFonts w:hint="eastAsia" w:ascii="宋体" w:hAnsi="宋体" w:eastAsia="宋体" w:cs="宋体"/>
                <w:i w:val="0"/>
                <w:iCs w:val="0"/>
                <w:color w:val="000000"/>
                <w:sz w:val="18"/>
                <w:szCs w:val="18"/>
                <w:u w:val="none"/>
              </w:rPr>
            </w:pPr>
          </w:p>
        </w:tc>
        <w:tc>
          <w:tcPr>
            <w:tcW w:w="395" w:type="pct"/>
            <w:tcBorders>
              <w:top w:val="single" w:color="000000" w:sz="4" w:space="0"/>
              <w:left w:val="single" w:color="000000" w:sz="4" w:space="0"/>
              <w:bottom w:val="single" w:color="000000" w:sz="4" w:space="0"/>
              <w:right w:val="nil"/>
            </w:tcBorders>
            <w:shd w:val="clear"/>
            <w:noWrap/>
            <w:vAlign w:val="center"/>
          </w:tcPr>
          <w:p w14:paraId="5CBAD344">
            <w:pPr>
              <w:jc w:val="center"/>
              <w:rPr>
                <w:rFonts w:hint="eastAsia" w:ascii="宋体" w:hAnsi="宋体" w:eastAsia="宋体" w:cs="宋体"/>
                <w:i w:val="0"/>
                <w:iCs w:val="0"/>
                <w:color w:val="000000"/>
                <w:sz w:val="18"/>
                <w:szCs w:val="18"/>
                <w:u w:val="none"/>
              </w:rPr>
            </w:pPr>
          </w:p>
        </w:tc>
        <w:tc>
          <w:tcPr>
            <w:tcW w:w="987" w:type="pct"/>
            <w:tcBorders>
              <w:top w:val="single" w:color="000000" w:sz="4" w:space="0"/>
              <w:left w:val="single" w:color="000000" w:sz="4" w:space="0"/>
              <w:bottom w:val="single" w:color="000000" w:sz="4" w:space="0"/>
              <w:right w:val="single" w:color="000000" w:sz="4" w:space="0"/>
            </w:tcBorders>
            <w:shd w:val="clear"/>
            <w:noWrap/>
            <w:vAlign w:val="center"/>
          </w:tcPr>
          <w:p w14:paraId="2BD887C1">
            <w:pPr>
              <w:jc w:val="center"/>
              <w:rPr>
                <w:rFonts w:hint="eastAsia" w:ascii="宋体" w:hAnsi="宋体" w:eastAsia="宋体" w:cs="宋体"/>
                <w:i w:val="0"/>
                <w:iCs w:val="0"/>
                <w:color w:val="000000"/>
                <w:sz w:val="18"/>
                <w:szCs w:val="18"/>
                <w:u w:val="none"/>
              </w:rPr>
            </w:pPr>
          </w:p>
        </w:tc>
      </w:tr>
      <w:tr w14:paraId="7A782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04" w:type="pct"/>
            <w:tcBorders>
              <w:top w:val="single" w:color="000000" w:sz="4" w:space="0"/>
              <w:left w:val="single" w:color="000000" w:sz="4" w:space="0"/>
              <w:bottom w:val="single" w:color="000000" w:sz="4" w:space="0"/>
              <w:right w:val="single" w:color="000000" w:sz="4" w:space="0"/>
            </w:tcBorders>
            <w:shd w:val="clear"/>
            <w:noWrap/>
            <w:vAlign w:val="center"/>
          </w:tcPr>
          <w:p w14:paraId="1E38D05B">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noWrap/>
            <w:vAlign w:val="center"/>
          </w:tcPr>
          <w:p w14:paraId="167A6C3A">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noWrap/>
            <w:vAlign w:val="center"/>
          </w:tcPr>
          <w:p w14:paraId="7589EE7D">
            <w:pPr>
              <w:jc w:val="center"/>
              <w:rPr>
                <w:rFonts w:hint="eastAsia" w:ascii="宋体" w:hAnsi="宋体" w:eastAsia="宋体" w:cs="宋体"/>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noWrap/>
            <w:vAlign w:val="center"/>
          </w:tcPr>
          <w:p w14:paraId="49D62065">
            <w:pPr>
              <w:jc w:val="center"/>
              <w:rPr>
                <w:rFonts w:hint="eastAsia" w:ascii="宋体" w:hAnsi="宋体" w:eastAsia="宋体" w:cs="宋体"/>
                <w:i w:val="0"/>
                <w:iCs w:val="0"/>
                <w:color w:val="000000"/>
                <w:sz w:val="18"/>
                <w:szCs w:val="18"/>
                <w:u w:val="none"/>
              </w:rPr>
            </w:pPr>
          </w:p>
        </w:tc>
        <w:tc>
          <w:tcPr>
            <w:tcW w:w="271" w:type="pct"/>
            <w:tcBorders>
              <w:top w:val="single" w:color="000000" w:sz="4" w:space="0"/>
              <w:left w:val="single" w:color="000000" w:sz="4" w:space="0"/>
              <w:bottom w:val="single" w:color="000000" w:sz="4" w:space="0"/>
              <w:right w:val="single" w:color="000000" w:sz="4" w:space="0"/>
            </w:tcBorders>
            <w:shd w:val="clear"/>
            <w:noWrap/>
            <w:vAlign w:val="center"/>
          </w:tcPr>
          <w:p w14:paraId="400B0B85">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vAlign w:val="center"/>
          </w:tcPr>
          <w:p w14:paraId="5D32F6F7">
            <w:pPr>
              <w:jc w:val="center"/>
              <w:rPr>
                <w:rFonts w:hint="eastAsia" w:ascii="宋体" w:hAnsi="宋体" w:eastAsia="宋体" w:cs="宋体"/>
                <w:i w:val="0"/>
                <w:iCs w:val="0"/>
                <w:color w:val="000000"/>
                <w:sz w:val="18"/>
                <w:szCs w:val="18"/>
                <w:u w:val="none"/>
              </w:rPr>
            </w:pPr>
          </w:p>
        </w:tc>
        <w:tc>
          <w:tcPr>
            <w:tcW w:w="216" w:type="pct"/>
            <w:tcBorders>
              <w:top w:val="single" w:color="000000" w:sz="4" w:space="0"/>
              <w:left w:val="single" w:color="000000" w:sz="4" w:space="0"/>
              <w:bottom w:val="single" w:color="000000" w:sz="4" w:space="0"/>
              <w:right w:val="single" w:color="000000" w:sz="4" w:space="0"/>
            </w:tcBorders>
            <w:shd w:val="clear"/>
            <w:noWrap/>
            <w:vAlign w:val="center"/>
          </w:tcPr>
          <w:p w14:paraId="3C933C7F">
            <w:pPr>
              <w:jc w:val="center"/>
              <w:rPr>
                <w:rFonts w:hint="eastAsia" w:ascii="宋体" w:hAnsi="宋体" w:eastAsia="宋体" w:cs="宋体"/>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noWrap/>
            <w:vAlign w:val="center"/>
          </w:tcPr>
          <w:p w14:paraId="46744CEB">
            <w:pPr>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shd w:val="clear"/>
            <w:noWrap/>
            <w:vAlign w:val="center"/>
          </w:tcPr>
          <w:p w14:paraId="3C411F70">
            <w:pPr>
              <w:jc w:val="center"/>
              <w:rPr>
                <w:rFonts w:hint="eastAsia" w:ascii="宋体" w:hAnsi="宋体" w:eastAsia="宋体" w:cs="宋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noWrap/>
            <w:vAlign w:val="center"/>
          </w:tcPr>
          <w:p w14:paraId="5857AED7">
            <w:pPr>
              <w:jc w:val="center"/>
              <w:rPr>
                <w:rFonts w:hint="eastAsia" w:ascii="宋体" w:hAnsi="宋体" w:eastAsia="宋体" w:cs="宋体"/>
                <w:i w:val="0"/>
                <w:iCs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noWrap/>
            <w:vAlign w:val="center"/>
          </w:tcPr>
          <w:p w14:paraId="6AE8E5AF">
            <w:pPr>
              <w:jc w:val="center"/>
              <w:rPr>
                <w:rFonts w:hint="eastAsia" w:ascii="宋体" w:hAnsi="宋体" w:eastAsia="宋体" w:cs="宋体"/>
                <w:i w:val="0"/>
                <w:iCs w:val="0"/>
                <w:color w:val="000000"/>
                <w:sz w:val="18"/>
                <w:szCs w:val="18"/>
                <w:u w:val="none"/>
              </w:rPr>
            </w:pPr>
          </w:p>
        </w:tc>
        <w:tc>
          <w:tcPr>
            <w:tcW w:w="820" w:type="pct"/>
            <w:tcBorders>
              <w:top w:val="single" w:color="000000" w:sz="4" w:space="0"/>
              <w:left w:val="single" w:color="000000" w:sz="4" w:space="0"/>
              <w:bottom w:val="single" w:color="000000" w:sz="4" w:space="0"/>
              <w:right w:val="single" w:color="000000" w:sz="4" w:space="0"/>
            </w:tcBorders>
            <w:shd w:val="clear"/>
            <w:noWrap/>
            <w:vAlign w:val="center"/>
          </w:tcPr>
          <w:p w14:paraId="5AEAF83A">
            <w:pPr>
              <w:jc w:val="center"/>
              <w:rPr>
                <w:rFonts w:hint="eastAsia" w:ascii="宋体" w:hAnsi="宋体" w:eastAsia="宋体" w:cs="宋体"/>
                <w:i w:val="0"/>
                <w:iCs w:val="0"/>
                <w:color w:val="000000"/>
                <w:sz w:val="18"/>
                <w:szCs w:val="18"/>
                <w:u w:val="none"/>
              </w:rPr>
            </w:pPr>
          </w:p>
        </w:tc>
        <w:tc>
          <w:tcPr>
            <w:tcW w:w="395" w:type="pct"/>
            <w:tcBorders>
              <w:top w:val="single" w:color="000000" w:sz="4" w:space="0"/>
              <w:left w:val="single" w:color="000000" w:sz="4" w:space="0"/>
              <w:bottom w:val="single" w:color="000000" w:sz="4" w:space="0"/>
              <w:right w:val="nil"/>
            </w:tcBorders>
            <w:shd w:val="clear"/>
            <w:noWrap/>
            <w:vAlign w:val="center"/>
          </w:tcPr>
          <w:p w14:paraId="7BEFADA2">
            <w:pPr>
              <w:jc w:val="center"/>
              <w:rPr>
                <w:rFonts w:hint="eastAsia" w:ascii="宋体" w:hAnsi="宋体" w:eastAsia="宋体" w:cs="宋体"/>
                <w:i w:val="0"/>
                <w:iCs w:val="0"/>
                <w:color w:val="000000"/>
                <w:sz w:val="18"/>
                <w:szCs w:val="18"/>
                <w:u w:val="none"/>
              </w:rPr>
            </w:pPr>
          </w:p>
        </w:tc>
        <w:tc>
          <w:tcPr>
            <w:tcW w:w="987" w:type="pct"/>
            <w:tcBorders>
              <w:top w:val="single" w:color="000000" w:sz="4" w:space="0"/>
              <w:left w:val="single" w:color="000000" w:sz="4" w:space="0"/>
              <w:bottom w:val="single" w:color="000000" w:sz="4" w:space="0"/>
              <w:right w:val="single" w:color="000000" w:sz="4" w:space="0"/>
            </w:tcBorders>
            <w:shd w:val="clear"/>
            <w:noWrap/>
            <w:vAlign w:val="center"/>
          </w:tcPr>
          <w:p w14:paraId="27A8A2D2">
            <w:pPr>
              <w:jc w:val="center"/>
              <w:rPr>
                <w:rFonts w:hint="eastAsia" w:ascii="宋体" w:hAnsi="宋体" w:eastAsia="宋体" w:cs="宋体"/>
                <w:i w:val="0"/>
                <w:iCs w:val="0"/>
                <w:color w:val="000000"/>
                <w:sz w:val="18"/>
                <w:szCs w:val="18"/>
                <w:u w:val="none"/>
              </w:rPr>
            </w:pPr>
          </w:p>
        </w:tc>
      </w:tr>
      <w:tr w14:paraId="30B5D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04" w:type="pct"/>
            <w:tcBorders>
              <w:top w:val="single" w:color="000000" w:sz="4" w:space="0"/>
              <w:left w:val="single" w:color="000000" w:sz="4" w:space="0"/>
              <w:bottom w:val="single" w:color="000000" w:sz="4" w:space="0"/>
              <w:right w:val="single" w:color="000000" w:sz="4" w:space="0"/>
            </w:tcBorders>
            <w:shd w:val="clear"/>
            <w:noWrap/>
            <w:vAlign w:val="center"/>
          </w:tcPr>
          <w:p w14:paraId="799B86C1">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noWrap/>
            <w:vAlign w:val="center"/>
          </w:tcPr>
          <w:p w14:paraId="5635AE69">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noWrap/>
            <w:vAlign w:val="center"/>
          </w:tcPr>
          <w:p w14:paraId="45327BAD">
            <w:pPr>
              <w:jc w:val="center"/>
              <w:rPr>
                <w:rFonts w:hint="eastAsia" w:ascii="宋体" w:hAnsi="宋体" w:eastAsia="宋体" w:cs="宋体"/>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noWrap/>
            <w:vAlign w:val="center"/>
          </w:tcPr>
          <w:p w14:paraId="14EA150F">
            <w:pPr>
              <w:jc w:val="center"/>
              <w:rPr>
                <w:rFonts w:hint="eastAsia" w:ascii="宋体" w:hAnsi="宋体" w:eastAsia="宋体" w:cs="宋体"/>
                <w:i w:val="0"/>
                <w:iCs w:val="0"/>
                <w:color w:val="000000"/>
                <w:sz w:val="18"/>
                <w:szCs w:val="18"/>
                <w:u w:val="none"/>
              </w:rPr>
            </w:pPr>
          </w:p>
        </w:tc>
        <w:tc>
          <w:tcPr>
            <w:tcW w:w="271" w:type="pct"/>
            <w:tcBorders>
              <w:top w:val="single" w:color="000000" w:sz="4" w:space="0"/>
              <w:left w:val="single" w:color="000000" w:sz="4" w:space="0"/>
              <w:bottom w:val="single" w:color="000000" w:sz="4" w:space="0"/>
              <w:right w:val="single" w:color="000000" w:sz="4" w:space="0"/>
            </w:tcBorders>
            <w:shd w:val="clear"/>
            <w:noWrap/>
            <w:vAlign w:val="center"/>
          </w:tcPr>
          <w:p w14:paraId="72D3F58D">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vAlign w:val="center"/>
          </w:tcPr>
          <w:p w14:paraId="697BC9EB">
            <w:pPr>
              <w:jc w:val="center"/>
              <w:rPr>
                <w:rFonts w:hint="eastAsia" w:ascii="宋体" w:hAnsi="宋体" w:eastAsia="宋体" w:cs="宋体"/>
                <w:i w:val="0"/>
                <w:iCs w:val="0"/>
                <w:color w:val="000000"/>
                <w:sz w:val="18"/>
                <w:szCs w:val="18"/>
                <w:u w:val="none"/>
              </w:rPr>
            </w:pPr>
          </w:p>
        </w:tc>
        <w:tc>
          <w:tcPr>
            <w:tcW w:w="216" w:type="pct"/>
            <w:tcBorders>
              <w:top w:val="single" w:color="000000" w:sz="4" w:space="0"/>
              <w:left w:val="single" w:color="000000" w:sz="4" w:space="0"/>
              <w:bottom w:val="single" w:color="000000" w:sz="4" w:space="0"/>
              <w:right w:val="single" w:color="000000" w:sz="4" w:space="0"/>
            </w:tcBorders>
            <w:shd w:val="clear"/>
            <w:noWrap/>
            <w:vAlign w:val="center"/>
          </w:tcPr>
          <w:p w14:paraId="5901CD66">
            <w:pPr>
              <w:jc w:val="center"/>
              <w:rPr>
                <w:rFonts w:hint="eastAsia" w:ascii="宋体" w:hAnsi="宋体" w:eastAsia="宋体" w:cs="宋体"/>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noWrap/>
            <w:vAlign w:val="center"/>
          </w:tcPr>
          <w:p w14:paraId="6D9D4176">
            <w:pPr>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shd w:val="clear"/>
            <w:noWrap/>
            <w:vAlign w:val="center"/>
          </w:tcPr>
          <w:p w14:paraId="752A010B">
            <w:pPr>
              <w:jc w:val="center"/>
              <w:rPr>
                <w:rFonts w:hint="eastAsia" w:ascii="宋体" w:hAnsi="宋体" w:eastAsia="宋体" w:cs="宋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noWrap/>
            <w:vAlign w:val="center"/>
          </w:tcPr>
          <w:p w14:paraId="53AAF375">
            <w:pPr>
              <w:jc w:val="center"/>
              <w:rPr>
                <w:rFonts w:hint="eastAsia" w:ascii="宋体" w:hAnsi="宋体" w:eastAsia="宋体" w:cs="宋体"/>
                <w:i w:val="0"/>
                <w:iCs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noWrap/>
            <w:vAlign w:val="center"/>
          </w:tcPr>
          <w:p w14:paraId="68DA84E8">
            <w:pPr>
              <w:jc w:val="center"/>
              <w:rPr>
                <w:rFonts w:hint="eastAsia" w:ascii="宋体" w:hAnsi="宋体" w:eastAsia="宋体" w:cs="宋体"/>
                <w:i w:val="0"/>
                <w:iCs w:val="0"/>
                <w:color w:val="000000"/>
                <w:sz w:val="18"/>
                <w:szCs w:val="18"/>
                <w:u w:val="none"/>
              </w:rPr>
            </w:pPr>
          </w:p>
        </w:tc>
        <w:tc>
          <w:tcPr>
            <w:tcW w:w="820" w:type="pct"/>
            <w:tcBorders>
              <w:top w:val="single" w:color="000000" w:sz="4" w:space="0"/>
              <w:left w:val="single" w:color="000000" w:sz="4" w:space="0"/>
              <w:bottom w:val="single" w:color="000000" w:sz="4" w:space="0"/>
              <w:right w:val="single" w:color="000000" w:sz="4" w:space="0"/>
            </w:tcBorders>
            <w:shd w:val="clear"/>
            <w:noWrap/>
            <w:vAlign w:val="center"/>
          </w:tcPr>
          <w:p w14:paraId="13189226">
            <w:pPr>
              <w:jc w:val="center"/>
              <w:rPr>
                <w:rFonts w:hint="eastAsia" w:ascii="宋体" w:hAnsi="宋体" w:eastAsia="宋体" w:cs="宋体"/>
                <w:i w:val="0"/>
                <w:iCs w:val="0"/>
                <w:color w:val="000000"/>
                <w:sz w:val="18"/>
                <w:szCs w:val="18"/>
                <w:u w:val="none"/>
              </w:rPr>
            </w:pPr>
          </w:p>
        </w:tc>
        <w:tc>
          <w:tcPr>
            <w:tcW w:w="395" w:type="pct"/>
            <w:tcBorders>
              <w:top w:val="single" w:color="000000" w:sz="4" w:space="0"/>
              <w:left w:val="single" w:color="000000" w:sz="4" w:space="0"/>
              <w:bottom w:val="single" w:color="000000" w:sz="4" w:space="0"/>
              <w:right w:val="nil"/>
            </w:tcBorders>
            <w:shd w:val="clear"/>
            <w:noWrap/>
            <w:vAlign w:val="center"/>
          </w:tcPr>
          <w:p w14:paraId="6DA54794">
            <w:pPr>
              <w:jc w:val="center"/>
              <w:rPr>
                <w:rFonts w:hint="eastAsia" w:ascii="宋体" w:hAnsi="宋体" w:eastAsia="宋体" w:cs="宋体"/>
                <w:i w:val="0"/>
                <w:iCs w:val="0"/>
                <w:color w:val="000000"/>
                <w:sz w:val="18"/>
                <w:szCs w:val="18"/>
                <w:u w:val="none"/>
              </w:rPr>
            </w:pPr>
          </w:p>
        </w:tc>
        <w:tc>
          <w:tcPr>
            <w:tcW w:w="987" w:type="pct"/>
            <w:tcBorders>
              <w:top w:val="single" w:color="000000" w:sz="4" w:space="0"/>
              <w:left w:val="single" w:color="000000" w:sz="4" w:space="0"/>
              <w:bottom w:val="single" w:color="000000" w:sz="4" w:space="0"/>
              <w:right w:val="single" w:color="000000" w:sz="4" w:space="0"/>
            </w:tcBorders>
            <w:shd w:val="clear"/>
            <w:noWrap/>
            <w:vAlign w:val="center"/>
          </w:tcPr>
          <w:p w14:paraId="02FC3013">
            <w:pPr>
              <w:jc w:val="center"/>
              <w:rPr>
                <w:rFonts w:hint="eastAsia" w:ascii="宋体" w:hAnsi="宋体" w:eastAsia="宋体" w:cs="宋体"/>
                <w:i w:val="0"/>
                <w:iCs w:val="0"/>
                <w:color w:val="000000"/>
                <w:sz w:val="18"/>
                <w:szCs w:val="18"/>
                <w:u w:val="none"/>
              </w:rPr>
            </w:pPr>
          </w:p>
        </w:tc>
      </w:tr>
      <w:tr w14:paraId="2C940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04" w:type="pct"/>
            <w:tcBorders>
              <w:top w:val="single" w:color="000000" w:sz="4" w:space="0"/>
              <w:left w:val="single" w:color="000000" w:sz="4" w:space="0"/>
              <w:bottom w:val="single" w:color="000000" w:sz="4" w:space="0"/>
              <w:right w:val="single" w:color="000000" w:sz="4" w:space="0"/>
            </w:tcBorders>
            <w:shd w:val="clear"/>
            <w:noWrap/>
            <w:vAlign w:val="center"/>
          </w:tcPr>
          <w:p w14:paraId="6A417BCF">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noWrap/>
            <w:vAlign w:val="center"/>
          </w:tcPr>
          <w:p w14:paraId="67B2F09E">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noWrap/>
            <w:vAlign w:val="center"/>
          </w:tcPr>
          <w:p w14:paraId="61868DF7">
            <w:pPr>
              <w:jc w:val="center"/>
              <w:rPr>
                <w:rFonts w:hint="eastAsia" w:ascii="宋体" w:hAnsi="宋体" w:eastAsia="宋体" w:cs="宋体"/>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noWrap/>
            <w:vAlign w:val="center"/>
          </w:tcPr>
          <w:p w14:paraId="749975E1">
            <w:pPr>
              <w:jc w:val="center"/>
              <w:rPr>
                <w:rFonts w:hint="eastAsia" w:ascii="宋体" w:hAnsi="宋体" w:eastAsia="宋体" w:cs="宋体"/>
                <w:i w:val="0"/>
                <w:iCs w:val="0"/>
                <w:color w:val="000000"/>
                <w:sz w:val="18"/>
                <w:szCs w:val="18"/>
                <w:u w:val="none"/>
              </w:rPr>
            </w:pPr>
          </w:p>
        </w:tc>
        <w:tc>
          <w:tcPr>
            <w:tcW w:w="271" w:type="pct"/>
            <w:tcBorders>
              <w:top w:val="single" w:color="000000" w:sz="4" w:space="0"/>
              <w:left w:val="single" w:color="000000" w:sz="4" w:space="0"/>
              <w:bottom w:val="single" w:color="000000" w:sz="4" w:space="0"/>
              <w:right w:val="single" w:color="000000" w:sz="4" w:space="0"/>
            </w:tcBorders>
            <w:shd w:val="clear"/>
            <w:noWrap/>
            <w:vAlign w:val="center"/>
          </w:tcPr>
          <w:p w14:paraId="7DBDD89F">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vAlign w:val="center"/>
          </w:tcPr>
          <w:p w14:paraId="00CBF0B0">
            <w:pPr>
              <w:jc w:val="center"/>
              <w:rPr>
                <w:rFonts w:hint="eastAsia" w:ascii="宋体" w:hAnsi="宋体" w:eastAsia="宋体" w:cs="宋体"/>
                <w:i w:val="0"/>
                <w:iCs w:val="0"/>
                <w:color w:val="000000"/>
                <w:sz w:val="18"/>
                <w:szCs w:val="18"/>
                <w:u w:val="none"/>
              </w:rPr>
            </w:pPr>
          </w:p>
        </w:tc>
        <w:tc>
          <w:tcPr>
            <w:tcW w:w="216" w:type="pct"/>
            <w:tcBorders>
              <w:top w:val="single" w:color="000000" w:sz="4" w:space="0"/>
              <w:left w:val="single" w:color="000000" w:sz="4" w:space="0"/>
              <w:bottom w:val="single" w:color="000000" w:sz="4" w:space="0"/>
              <w:right w:val="single" w:color="000000" w:sz="4" w:space="0"/>
            </w:tcBorders>
            <w:shd w:val="clear"/>
            <w:noWrap/>
            <w:vAlign w:val="center"/>
          </w:tcPr>
          <w:p w14:paraId="33778470">
            <w:pPr>
              <w:jc w:val="center"/>
              <w:rPr>
                <w:rFonts w:hint="eastAsia" w:ascii="宋体" w:hAnsi="宋体" w:eastAsia="宋体" w:cs="宋体"/>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noWrap/>
            <w:vAlign w:val="center"/>
          </w:tcPr>
          <w:p w14:paraId="3B9AE855">
            <w:pPr>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shd w:val="clear"/>
            <w:noWrap/>
            <w:vAlign w:val="center"/>
          </w:tcPr>
          <w:p w14:paraId="35D17E9F">
            <w:pPr>
              <w:jc w:val="center"/>
              <w:rPr>
                <w:rFonts w:hint="eastAsia" w:ascii="宋体" w:hAnsi="宋体" w:eastAsia="宋体" w:cs="宋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noWrap/>
            <w:vAlign w:val="center"/>
          </w:tcPr>
          <w:p w14:paraId="12A20257">
            <w:pPr>
              <w:jc w:val="center"/>
              <w:rPr>
                <w:rFonts w:hint="eastAsia" w:ascii="宋体" w:hAnsi="宋体" w:eastAsia="宋体" w:cs="宋体"/>
                <w:i w:val="0"/>
                <w:iCs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noWrap/>
            <w:vAlign w:val="center"/>
          </w:tcPr>
          <w:p w14:paraId="55D5E12F">
            <w:pPr>
              <w:jc w:val="center"/>
              <w:rPr>
                <w:rFonts w:hint="eastAsia" w:ascii="宋体" w:hAnsi="宋体" w:eastAsia="宋体" w:cs="宋体"/>
                <w:i w:val="0"/>
                <w:iCs w:val="0"/>
                <w:color w:val="000000"/>
                <w:sz w:val="18"/>
                <w:szCs w:val="18"/>
                <w:u w:val="none"/>
              </w:rPr>
            </w:pPr>
          </w:p>
        </w:tc>
        <w:tc>
          <w:tcPr>
            <w:tcW w:w="820" w:type="pct"/>
            <w:tcBorders>
              <w:top w:val="single" w:color="000000" w:sz="4" w:space="0"/>
              <w:left w:val="single" w:color="000000" w:sz="4" w:space="0"/>
              <w:bottom w:val="single" w:color="000000" w:sz="4" w:space="0"/>
              <w:right w:val="single" w:color="000000" w:sz="4" w:space="0"/>
            </w:tcBorders>
            <w:shd w:val="clear"/>
            <w:noWrap/>
            <w:vAlign w:val="center"/>
          </w:tcPr>
          <w:p w14:paraId="199FA1AE">
            <w:pPr>
              <w:jc w:val="center"/>
              <w:rPr>
                <w:rFonts w:hint="eastAsia" w:ascii="宋体" w:hAnsi="宋体" w:eastAsia="宋体" w:cs="宋体"/>
                <w:i w:val="0"/>
                <w:iCs w:val="0"/>
                <w:color w:val="000000"/>
                <w:sz w:val="18"/>
                <w:szCs w:val="18"/>
                <w:u w:val="none"/>
              </w:rPr>
            </w:pPr>
          </w:p>
        </w:tc>
        <w:tc>
          <w:tcPr>
            <w:tcW w:w="395" w:type="pct"/>
            <w:tcBorders>
              <w:top w:val="single" w:color="000000" w:sz="4" w:space="0"/>
              <w:left w:val="single" w:color="000000" w:sz="4" w:space="0"/>
              <w:bottom w:val="single" w:color="000000" w:sz="4" w:space="0"/>
              <w:right w:val="nil"/>
            </w:tcBorders>
            <w:shd w:val="clear"/>
            <w:noWrap/>
            <w:vAlign w:val="center"/>
          </w:tcPr>
          <w:p w14:paraId="42E7CF18">
            <w:pPr>
              <w:jc w:val="center"/>
              <w:rPr>
                <w:rFonts w:hint="eastAsia" w:ascii="宋体" w:hAnsi="宋体" w:eastAsia="宋体" w:cs="宋体"/>
                <w:i w:val="0"/>
                <w:iCs w:val="0"/>
                <w:color w:val="000000"/>
                <w:sz w:val="18"/>
                <w:szCs w:val="18"/>
                <w:u w:val="none"/>
              </w:rPr>
            </w:pPr>
          </w:p>
        </w:tc>
        <w:tc>
          <w:tcPr>
            <w:tcW w:w="987" w:type="pct"/>
            <w:tcBorders>
              <w:top w:val="single" w:color="000000" w:sz="4" w:space="0"/>
              <w:left w:val="single" w:color="000000" w:sz="4" w:space="0"/>
              <w:bottom w:val="single" w:color="000000" w:sz="4" w:space="0"/>
              <w:right w:val="single" w:color="000000" w:sz="4" w:space="0"/>
            </w:tcBorders>
            <w:shd w:val="clear"/>
            <w:noWrap/>
            <w:vAlign w:val="center"/>
          </w:tcPr>
          <w:p w14:paraId="58212EF8">
            <w:pPr>
              <w:jc w:val="center"/>
              <w:rPr>
                <w:rFonts w:hint="eastAsia" w:ascii="宋体" w:hAnsi="宋体" w:eastAsia="宋体" w:cs="宋体"/>
                <w:i w:val="0"/>
                <w:iCs w:val="0"/>
                <w:color w:val="000000"/>
                <w:sz w:val="18"/>
                <w:szCs w:val="18"/>
                <w:u w:val="none"/>
              </w:rPr>
            </w:pPr>
          </w:p>
        </w:tc>
      </w:tr>
      <w:tr w14:paraId="35669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04" w:type="pct"/>
            <w:tcBorders>
              <w:top w:val="single" w:color="000000" w:sz="4" w:space="0"/>
              <w:left w:val="single" w:color="000000" w:sz="4" w:space="0"/>
              <w:bottom w:val="single" w:color="000000" w:sz="4" w:space="0"/>
              <w:right w:val="single" w:color="000000" w:sz="4" w:space="0"/>
            </w:tcBorders>
            <w:shd w:val="clear"/>
            <w:noWrap/>
            <w:vAlign w:val="center"/>
          </w:tcPr>
          <w:p w14:paraId="5C4E2387">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noWrap/>
            <w:vAlign w:val="center"/>
          </w:tcPr>
          <w:p w14:paraId="30A4665B">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noWrap/>
            <w:vAlign w:val="center"/>
          </w:tcPr>
          <w:p w14:paraId="18232B13">
            <w:pPr>
              <w:jc w:val="center"/>
              <w:rPr>
                <w:rFonts w:hint="eastAsia" w:ascii="宋体" w:hAnsi="宋体" w:eastAsia="宋体" w:cs="宋体"/>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noWrap/>
            <w:vAlign w:val="center"/>
          </w:tcPr>
          <w:p w14:paraId="4B321E24">
            <w:pPr>
              <w:jc w:val="center"/>
              <w:rPr>
                <w:rFonts w:hint="eastAsia" w:ascii="宋体" w:hAnsi="宋体" w:eastAsia="宋体" w:cs="宋体"/>
                <w:i w:val="0"/>
                <w:iCs w:val="0"/>
                <w:color w:val="000000"/>
                <w:sz w:val="18"/>
                <w:szCs w:val="18"/>
                <w:u w:val="none"/>
              </w:rPr>
            </w:pPr>
          </w:p>
        </w:tc>
        <w:tc>
          <w:tcPr>
            <w:tcW w:w="271" w:type="pct"/>
            <w:tcBorders>
              <w:top w:val="single" w:color="000000" w:sz="4" w:space="0"/>
              <w:left w:val="single" w:color="000000" w:sz="4" w:space="0"/>
              <w:bottom w:val="single" w:color="000000" w:sz="4" w:space="0"/>
              <w:right w:val="single" w:color="000000" w:sz="4" w:space="0"/>
            </w:tcBorders>
            <w:shd w:val="clear"/>
            <w:noWrap/>
            <w:vAlign w:val="center"/>
          </w:tcPr>
          <w:p w14:paraId="691A25F8">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vAlign w:val="center"/>
          </w:tcPr>
          <w:p w14:paraId="4EAEEF45">
            <w:pPr>
              <w:jc w:val="center"/>
              <w:rPr>
                <w:rFonts w:hint="eastAsia" w:ascii="宋体" w:hAnsi="宋体" w:eastAsia="宋体" w:cs="宋体"/>
                <w:i w:val="0"/>
                <w:iCs w:val="0"/>
                <w:color w:val="000000"/>
                <w:sz w:val="18"/>
                <w:szCs w:val="18"/>
                <w:u w:val="none"/>
              </w:rPr>
            </w:pPr>
          </w:p>
        </w:tc>
        <w:tc>
          <w:tcPr>
            <w:tcW w:w="216" w:type="pct"/>
            <w:tcBorders>
              <w:top w:val="single" w:color="000000" w:sz="4" w:space="0"/>
              <w:left w:val="single" w:color="000000" w:sz="4" w:space="0"/>
              <w:bottom w:val="single" w:color="000000" w:sz="4" w:space="0"/>
              <w:right w:val="single" w:color="000000" w:sz="4" w:space="0"/>
            </w:tcBorders>
            <w:shd w:val="clear"/>
            <w:noWrap/>
            <w:vAlign w:val="center"/>
          </w:tcPr>
          <w:p w14:paraId="24C71A8C">
            <w:pPr>
              <w:jc w:val="center"/>
              <w:rPr>
                <w:rFonts w:hint="eastAsia" w:ascii="宋体" w:hAnsi="宋体" w:eastAsia="宋体" w:cs="宋体"/>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noWrap/>
            <w:vAlign w:val="center"/>
          </w:tcPr>
          <w:p w14:paraId="62F20259">
            <w:pPr>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shd w:val="clear"/>
            <w:noWrap/>
            <w:vAlign w:val="center"/>
          </w:tcPr>
          <w:p w14:paraId="27FD050B">
            <w:pPr>
              <w:jc w:val="center"/>
              <w:rPr>
                <w:rFonts w:hint="eastAsia" w:ascii="宋体" w:hAnsi="宋体" w:eastAsia="宋体" w:cs="宋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noWrap/>
            <w:vAlign w:val="center"/>
          </w:tcPr>
          <w:p w14:paraId="2F31AB4C">
            <w:pPr>
              <w:jc w:val="center"/>
              <w:rPr>
                <w:rFonts w:hint="eastAsia" w:ascii="宋体" w:hAnsi="宋体" w:eastAsia="宋体" w:cs="宋体"/>
                <w:i w:val="0"/>
                <w:iCs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noWrap/>
            <w:vAlign w:val="center"/>
          </w:tcPr>
          <w:p w14:paraId="6E07D723">
            <w:pPr>
              <w:jc w:val="center"/>
              <w:rPr>
                <w:rFonts w:hint="eastAsia" w:ascii="宋体" w:hAnsi="宋体" w:eastAsia="宋体" w:cs="宋体"/>
                <w:i w:val="0"/>
                <w:iCs w:val="0"/>
                <w:color w:val="000000"/>
                <w:sz w:val="18"/>
                <w:szCs w:val="18"/>
                <w:u w:val="none"/>
              </w:rPr>
            </w:pPr>
          </w:p>
        </w:tc>
        <w:tc>
          <w:tcPr>
            <w:tcW w:w="820" w:type="pct"/>
            <w:tcBorders>
              <w:top w:val="single" w:color="000000" w:sz="4" w:space="0"/>
              <w:left w:val="single" w:color="000000" w:sz="4" w:space="0"/>
              <w:bottom w:val="single" w:color="000000" w:sz="4" w:space="0"/>
              <w:right w:val="single" w:color="000000" w:sz="4" w:space="0"/>
            </w:tcBorders>
            <w:shd w:val="clear"/>
            <w:noWrap/>
            <w:vAlign w:val="center"/>
          </w:tcPr>
          <w:p w14:paraId="26306878">
            <w:pPr>
              <w:jc w:val="center"/>
              <w:rPr>
                <w:rFonts w:hint="eastAsia" w:ascii="宋体" w:hAnsi="宋体" w:eastAsia="宋体" w:cs="宋体"/>
                <w:i w:val="0"/>
                <w:iCs w:val="0"/>
                <w:color w:val="000000"/>
                <w:sz w:val="18"/>
                <w:szCs w:val="18"/>
                <w:u w:val="none"/>
              </w:rPr>
            </w:pPr>
          </w:p>
        </w:tc>
        <w:tc>
          <w:tcPr>
            <w:tcW w:w="395" w:type="pct"/>
            <w:tcBorders>
              <w:top w:val="single" w:color="000000" w:sz="4" w:space="0"/>
              <w:left w:val="single" w:color="000000" w:sz="4" w:space="0"/>
              <w:bottom w:val="single" w:color="000000" w:sz="4" w:space="0"/>
              <w:right w:val="nil"/>
            </w:tcBorders>
            <w:shd w:val="clear"/>
            <w:noWrap/>
            <w:vAlign w:val="center"/>
          </w:tcPr>
          <w:p w14:paraId="61922A57">
            <w:pPr>
              <w:jc w:val="center"/>
              <w:rPr>
                <w:rFonts w:hint="eastAsia" w:ascii="宋体" w:hAnsi="宋体" w:eastAsia="宋体" w:cs="宋体"/>
                <w:i w:val="0"/>
                <w:iCs w:val="0"/>
                <w:color w:val="000000"/>
                <w:sz w:val="18"/>
                <w:szCs w:val="18"/>
                <w:u w:val="none"/>
              </w:rPr>
            </w:pPr>
          </w:p>
        </w:tc>
        <w:tc>
          <w:tcPr>
            <w:tcW w:w="987" w:type="pct"/>
            <w:tcBorders>
              <w:top w:val="single" w:color="000000" w:sz="4" w:space="0"/>
              <w:left w:val="single" w:color="000000" w:sz="4" w:space="0"/>
              <w:bottom w:val="single" w:color="000000" w:sz="4" w:space="0"/>
              <w:right w:val="single" w:color="000000" w:sz="4" w:space="0"/>
            </w:tcBorders>
            <w:shd w:val="clear"/>
            <w:noWrap/>
            <w:vAlign w:val="center"/>
          </w:tcPr>
          <w:p w14:paraId="1915BA3C">
            <w:pPr>
              <w:jc w:val="center"/>
              <w:rPr>
                <w:rFonts w:hint="eastAsia" w:ascii="宋体" w:hAnsi="宋体" w:eastAsia="宋体" w:cs="宋体"/>
                <w:i w:val="0"/>
                <w:iCs w:val="0"/>
                <w:color w:val="000000"/>
                <w:sz w:val="18"/>
                <w:szCs w:val="18"/>
                <w:u w:val="none"/>
              </w:rPr>
            </w:pPr>
          </w:p>
        </w:tc>
      </w:tr>
      <w:tr w14:paraId="2E6F9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04" w:type="pct"/>
            <w:tcBorders>
              <w:top w:val="single" w:color="000000" w:sz="4" w:space="0"/>
              <w:left w:val="single" w:color="000000" w:sz="4" w:space="0"/>
              <w:bottom w:val="single" w:color="000000" w:sz="4" w:space="0"/>
              <w:right w:val="single" w:color="000000" w:sz="4" w:space="0"/>
            </w:tcBorders>
            <w:shd w:val="clear"/>
            <w:noWrap/>
            <w:vAlign w:val="center"/>
          </w:tcPr>
          <w:p w14:paraId="5AC5D506">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noWrap/>
            <w:vAlign w:val="center"/>
          </w:tcPr>
          <w:p w14:paraId="6B9DE59E">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noWrap/>
            <w:vAlign w:val="center"/>
          </w:tcPr>
          <w:p w14:paraId="40A451B6">
            <w:pPr>
              <w:jc w:val="center"/>
              <w:rPr>
                <w:rFonts w:hint="eastAsia" w:ascii="宋体" w:hAnsi="宋体" w:eastAsia="宋体" w:cs="宋体"/>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noWrap/>
            <w:vAlign w:val="center"/>
          </w:tcPr>
          <w:p w14:paraId="1CAC9DBD">
            <w:pPr>
              <w:jc w:val="center"/>
              <w:rPr>
                <w:rFonts w:hint="eastAsia" w:ascii="宋体" w:hAnsi="宋体" w:eastAsia="宋体" w:cs="宋体"/>
                <w:i w:val="0"/>
                <w:iCs w:val="0"/>
                <w:color w:val="000000"/>
                <w:sz w:val="18"/>
                <w:szCs w:val="18"/>
                <w:u w:val="none"/>
              </w:rPr>
            </w:pPr>
          </w:p>
        </w:tc>
        <w:tc>
          <w:tcPr>
            <w:tcW w:w="271" w:type="pct"/>
            <w:tcBorders>
              <w:top w:val="single" w:color="000000" w:sz="4" w:space="0"/>
              <w:left w:val="single" w:color="000000" w:sz="4" w:space="0"/>
              <w:bottom w:val="single" w:color="000000" w:sz="4" w:space="0"/>
              <w:right w:val="single" w:color="000000" w:sz="4" w:space="0"/>
            </w:tcBorders>
            <w:shd w:val="clear"/>
            <w:noWrap/>
            <w:vAlign w:val="center"/>
          </w:tcPr>
          <w:p w14:paraId="1962CC2F">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vAlign w:val="center"/>
          </w:tcPr>
          <w:p w14:paraId="0B607E6F">
            <w:pPr>
              <w:jc w:val="center"/>
              <w:rPr>
                <w:rFonts w:hint="eastAsia" w:ascii="宋体" w:hAnsi="宋体" w:eastAsia="宋体" w:cs="宋体"/>
                <w:i w:val="0"/>
                <w:iCs w:val="0"/>
                <w:color w:val="000000"/>
                <w:sz w:val="18"/>
                <w:szCs w:val="18"/>
                <w:u w:val="none"/>
              </w:rPr>
            </w:pPr>
          </w:p>
        </w:tc>
        <w:tc>
          <w:tcPr>
            <w:tcW w:w="216" w:type="pct"/>
            <w:tcBorders>
              <w:top w:val="single" w:color="000000" w:sz="4" w:space="0"/>
              <w:left w:val="single" w:color="000000" w:sz="4" w:space="0"/>
              <w:bottom w:val="single" w:color="000000" w:sz="4" w:space="0"/>
              <w:right w:val="single" w:color="000000" w:sz="4" w:space="0"/>
            </w:tcBorders>
            <w:shd w:val="clear"/>
            <w:noWrap/>
            <w:vAlign w:val="center"/>
          </w:tcPr>
          <w:p w14:paraId="6DBABFCF">
            <w:pPr>
              <w:jc w:val="center"/>
              <w:rPr>
                <w:rFonts w:hint="eastAsia" w:ascii="宋体" w:hAnsi="宋体" w:eastAsia="宋体" w:cs="宋体"/>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noWrap/>
            <w:vAlign w:val="center"/>
          </w:tcPr>
          <w:p w14:paraId="39CBC9F9">
            <w:pPr>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shd w:val="clear"/>
            <w:noWrap/>
            <w:vAlign w:val="center"/>
          </w:tcPr>
          <w:p w14:paraId="15F12DB7">
            <w:pPr>
              <w:jc w:val="center"/>
              <w:rPr>
                <w:rFonts w:hint="eastAsia" w:ascii="宋体" w:hAnsi="宋体" w:eastAsia="宋体" w:cs="宋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noWrap/>
            <w:vAlign w:val="center"/>
          </w:tcPr>
          <w:p w14:paraId="73457F5D">
            <w:pPr>
              <w:jc w:val="center"/>
              <w:rPr>
                <w:rFonts w:hint="eastAsia" w:ascii="宋体" w:hAnsi="宋体" w:eastAsia="宋体" w:cs="宋体"/>
                <w:i w:val="0"/>
                <w:iCs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noWrap/>
            <w:vAlign w:val="center"/>
          </w:tcPr>
          <w:p w14:paraId="4BB723C6">
            <w:pPr>
              <w:jc w:val="center"/>
              <w:rPr>
                <w:rFonts w:hint="eastAsia" w:ascii="宋体" w:hAnsi="宋体" w:eastAsia="宋体" w:cs="宋体"/>
                <w:i w:val="0"/>
                <w:iCs w:val="0"/>
                <w:color w:val="000000"/>
                <w:sz w:val="18"/>
                <w:szCs w:val="18"/>
                <w:u w:val="none"/>
              </w:rPr>
            </w:pPr>
          </w:p>
        </w:tc>
        <w:tc>
          <w:tcPr>
            <w:tcW w:w="820" w:type="pct"/>
            <w:tcBorders>
              <w:top w:val="single" w:color="000000" w:sz="4" w:space="0"/>
              <w:left w:val="single" w:color="000000" w:sz="4" w:space="0"/>
              <w:bottom w:val="single" w:color="000000" w:sz="4" w:space="0"/>
              <w:right w:val="single" w:color="000000" w:sz="4" w:space="0"/>
            </w:tcBorders>
            <w:shd w:val="clear"/>
            <w:noWrap/>
            <w:vAlign w:val="center"/>
          </w:tcPr>
          <w:p w14:paraId="5F858636">
            <w:pPr>
              <w:jc w:val="center"/>
              <w:rPr>
                <w:rFonts w:hint="eastAsia" w:ascii="宋体" w:hAnsi="宋体" w:eastAsia="宋体" w:cs="宋体"/>
                <w:i w:val="0"/>
                <w:iCs w:val="0"/>
                <w:color w:val="000000"/>
                <w:sz w:val="18"/>
                <w:szCs w:val="18"/>
                <w:u w:val="none"/>
              </w:rPr>
            </w:pPr>
          </w:p>
        </w:tc>
        <w:tc>
          <w:tcPr>
            <w:tcW w:w="395" w:type="pct"/>
            <w:tcBorders>
              <w:top w:val="single" w:color="000000" w:sz="4" w:space="0"/>
              <w:left w:val="single" w:color="000000" w:sz="4" w:space="0"/>
              <w:bottom w:val="single" w:color="000000" w:sz="4" w:space="0"/>
              <w:right w:val="nil"/>
            </w:tcBorders>
            <w:shd w:val="clear"/>
            <w:noWrap/>
            <w:vAlign w:val="center"/>
          </w:tcPr>
          <w:p w14:paraId="6244BEA0">
            <w:pPr>
              <w:jc w:val="center"/>
              <w:rPr>
                <w:rFonts w:hint="eastAsia" w:ascii="宋体" w:hAnsi="宋体" w:eastAsia="宋体" w:cs="宋体"/>
                <w:i w:val="0"/>
                <w:iCs w:val="0"/>
                <w:color w:val="000000"/>
                <w:sz w:val="18"/>
                <w:szCs w:val="18"/>
                <w:u w:val="none"/>
              </w:rPr>
            </w:pPr>
          </w:p>
        </w:tc>
        <w:tc>
          <w:tcPr>
            <w:tcW w:w="987" w:type="pct"/>
            <w:tcBorders>
              <w:top w:val="single" w:color="000000" w:sz="4" w:space="0"/>
              <w:left w:val="single" w:color="000000" w:sz="4" w:space="0"/>
              <w:bottom w:val="single" w:color="000000" w:sz="4" w:space="0"/>
              <w:right w:val="single" w:color="000000" w:sz="4" w:space="0"/>
            </w:tcBorders>
            <w:shd w:val="clear"/>
            <w:noWrap/>
            <w:vAlign w:val="center"/>
          </w:tcPr>
          <w:p w14:paraId="29A2A10D">
            <w:pPr>
              <w:jc w:val="center"/>
              <w:rPr>
                <w:rFonts w:hint="eastAsia" w:ascii="宋体" w:hAnsi="宋体" w:eastAsia="宋体" w:cs="宋体"/>
                <w:i w:val="0"/>
                <w:iCs w:val="0"/>
                <w:color w:val="000000"/>
                <w:sz w:val="18"/>
                <w:szCs w:val="18"/>
                <w:u w:val="none"/>
              </w:rPr>
            </w:pPr>
          </w:p>
        </w:tc>
      </w:tr>
      <w:tr w14:paraId="5E4D1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FE5DF">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DC448">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6153B">
            <w:pPr>
              <w:jc w:val="center"/>
              <w:rPr>
                <w:rFonts w:hint="eastAsia" w:ascii="宋体" w:hAnsi="宋体" w:eastAsia="宋体" w:cs="宋体"/>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F9AA5">
            <w:pPr>
              <w:jc w:val="center"/>
              <w:rPr>
                <w:rFonts w:hint="eastAsia" w:ascii="宋体" w:hAnsi="宋体" w:eastAsia="宋体" w:cs="宋体"/>
                <w:i w:val="0"/>
                <w:iCs w:val="0"/>
                <w:color w:val="000000"/>
                <w:sz w:val="18"/>
                <w:szCs w:val="18"/>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2D90B">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417AC4">
            <w:pPr>
              <w:jc w:val="center"/>
              <w:rPr>
                <w:rFonts w:hint="eastAsia" w:ascii="宋体" w:hAnsi="宋体" w:eastAsia="宋体" w:cs="宋体"/>
                <w:i w:val="0"/>
                <w:iCs w:val="0"/>
                <w:color w:val="000000"/>
                <w:sz w:val="18"/>
                <w:szCs w:val="18"/>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A2C49">
            <w:pPr>
              <w:jc w:val="center"/>
              <w:rPr>
                <w:rFonts w:hint="eastAsia" w:ascii="宋体" w:hAnsi="宋体" w:eastAsia="宋体" w:cs="宋体"/>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AAEAD">
            <w:pPr>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B5419">
            <w:pPr>
              <w:jc w:val="center"/>
              <w:rPr>
                <w:rFonts w:hint="eastAsia" w:ascii="宋体" w:hAnsi="宋体" w:eastAsia="宋体" w:cs="宋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B264C">
            <w:pPr>
              <w:jc w:val="center"/>
              <w:rPr>
                <w:rFonts w:hint="eastAsia" w:ascii="宋体" w:hAnsi="宋体" w:eastAsia="宋体" w:cs="宋体"/>
                <w:i w:val="0"/>
                <w:iCs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81DC9">
            <w:pPr>
              <w:jc w:val="center"/>
              <w:rPr>
                <w:rFonts w:hint="eastAsia" w:ascii="宋体" w:hAnsi="宋体" w:eastAsia="宋体" w:cs="宋体"/>
                <w:i w:val="0"/>
                <w:iCs w:val="0"/>
                <w:color w:val="000000"/>
                <w:sz w:val="18"/>
                <w:szCs w:val="18"/>
                <w:u w:val="none"/>
              </w:rPr>
            </w:pPr>
          </w:p>
        </w:tc>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97B2F">
            <w:pPr>
              <w:jc w:val="center"/>
              <w:rPr>
                <w:rFonts w:hint="eastAsia" w:ascii="宋体" w:hAnsi="宋体" w:eastAsia="宋体" w:cs="宋体"/>
                <w:i w:val="0"/>
                <w:iCs w:val="0"/>
                <w:color w:val="000000"/>
                <w:sz w:val="18"/>
                <w:szCs w:val="18"/>
                <w:u w:val="none"/>
              </w:rPr>
            </w:pPr>
          </w:p>
        </w:tc>
        <w:tc>
          <w:tcPr>
            <w:tcW w:w="395" w:type="pct"/>
            <w:tcBorders>
              <w:top w:val="single" w:color="000000" w:sz="4" w:space="0"/>
              <w:left w:val="single" w:color="000000" w:sz="4" w:space="0"/>
              <w:bottom w:val="single" w:color="000000" w:sz="4" w:space="0"/>
              <w:right w:val="nil"/>
            </w:tcBorders>
            <w:shd w:val="clear" w:color="auto" w:fill="FFFFFF"/>
            <w:noWrap/>
            <w:vAlign w:val="center"/>
          </w:tcPr>
          <w:p w14:paraId="381E86D5">
            <w:pPr>
              <w:jc w:val="center"/>
              <w:rPr>
                <w:rFonts w:hint="eastAsia" w:ascii="宋体" w:hAnsi="宋体" w:eastAsia="宋体" w:cs="宋体"/>
                <w:i w:val="0"/>
                <w:iCs w:val="0"/>
                <w:color w:val="000000"/>
                <w:sz w:val="18"/>
                <w:szCs w:val="18"/>
                <w:u w:val="none"/>
              </w:rPr>
            </w:pPr>
          </w:p>
        </w:tc>
        <w:tc>
          <w:tcPr>
            <w:tcW w:w="98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A44F5">
            <w:pPr>
              <w:jc w:val="center"/>
              <w:rPr>
                <w:rFonts w:hint="eastAsia" w:ascii="宋体" w:hAnsi="宋体" w:eastAsia="宋体" w:cs="宋体"/>
                <w:i w:val="0"/>
                <w:iCs w:val="0"/>
                <w:color w:val="000000"/>
                <w:sz w:val="18"/>
                <w:szCs w:val="18"/>
                <w:u w:val="none"/>
              </w:rPr>
            </w:pPr>
          </w:p>
        </w:tc>
      </w:tr>
      <w:tr w14:paraId="7B614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9DFE2">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2ADEE">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F4854">
            <w:pPr>
              <w:jc w:val="center"/>
              <w:rPr>
                <w:rFonts w:hint="eastAsia" w:ascii="宋体" w:hAnsi="宋体" w:eastAsia="宋体" w:cs="宋体"/>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58DCB">
            <w:pPr>
              <w:jc w:val="center"/>
              <w:rPr>
                <w:rFonts w:hint="eastAsia" w:ascii="宋体" w:hAnsi="宋体" w:eastAsia="宋体" w:cs="宋体"/>
                <w:i w:val="0"/>
                <w:iCs w:val="0"/>
                <w:color w:val="000000"/>
                <w:sz w:val="18"/>
                <w:szCs w:val="18"/>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F2656">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EF7CA2">
            <w:pPr>
              <w:jc w:val="center"/>
              <w:rPr>
                <w:rFonts w:hint="eastAsia" w:ascii="宋体" w:hAnsi="宋体" w:eastAsia="宋体" w:cs="宋体"/>
                <w:i w:val="0"/>
                <w:iCs w:val="0"/>
                <w:color w:val="000000"/>
                <w:sz w:val="18"/>
                <w:szCs w:val="18"/>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3902E">
            <w:pPr>
              <w:jc w:val="center"/>
              <w:rPr>
                <w:rFonts w:hint="eastAsia" w:ascii="宋体" w:hAnsi="宋体" w:eastAsia="宋体" w:cs="宋体"/>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AF258">
            <w:pPr>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F8961">
            <w:pPr>
              <w:jc w:val="center"/>
              <w:rPr>
                <w:rFonts w:hint="eastAsia" w:ascii="宋体" w:hAnsi="宋体" w:eastAsia="宋体" w:cs="宋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A398E">
            <w:pPr>
              <w:jc w:val="center"/>
              <w:rPr>
                <w:rFonts w:hint="eastAsia" w:ascii="宋体" w:hAnsi="宋体" w:eastAsia="宋体" w:cs="宋体"/>
                <w:i w:val="0"/>
                <w:iCs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4B690">
            <w:pPr>
              <w:jc w:val="center"/>
              <w:rPr>
                <w:rFonts w:hint="eastAsia" w:ascii="宋体" w:hAnsi="宋体" w:eastAsia="宋体" w:cs="宋体"/>
                <w:i w:val="0"/>
                <w:iCs w:val="0"/>
                <w:color w:val="000000"/>
                <w:sz w:val="18"/>
                <w:szCs w:val="18"/>
                <w:u w:val="none"/>
              </w:rPr>
            </w:pPr>
          </w:p>
        </w:tc>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69407">
            <w:pPr>
              <w:jc w:val="center"/>
              <w:rPr>
                <w:rFonts w:hint="eastAsia" w:ascii="宋体" w:hAnsi="宋体" w:eastAsia="宋体" w:cs="宋体"/>
                <w:i w:val="0"/>
                <w:iCs w:val="0"/>
                <w:color w:val="000000"/>
                <w:sz w:val="18"/>
                <w:szCs w:val="18"/>
                <w:u w:val="none"/>
              </w:rPr>
            </w:pPr>
          </w:p>
        </w:tc>
        <w:tc>
          <w:tcPr>
            <w:tcW w:w="395" w:type="pct"/>
            <w:tcBorders>
              <w:top w:val="single" w:color="000000" w:sz="4" w:space="0"/>
              <w:left w:val="single" w:color="000000" w:sz="4" w:space="0"/>
              <w:bottom w:val="single" w:color="000000" w:sz="4" w:space="0"/>
              <w:right w:val="nil"/>
            </w:tcBorders>
            <w:shd w:val="clear" w:color="auto" w:fill="FFFFFF"/>
            <w:noWrap/>
            <w:vAlign w:val="center"/>
          </w:tcPr>
          <w:p w14:paraId="38F1CEA9">
            <w:pPr>
              <w:jc w:val="center"/>
              <w:rPr>
                <w:rFonts w:hint="eastAsia" w:ascii="宋体" w:hAnsi="宋体" w:eastAsia="宋体" w:cs="宋体"/>
                <w:i w:val="0"/>
                <w:iCs w:val="0"/>
                <w:color w:val="000000"/>
                <w:sz w:val="18"/>
                <w:szCs w:val="18"/>
                <w:u w:val="none"/>
              </w:rPr>
            </w:pPr>
          </w:p>
        </w:tc>
        <w:tc>
          <w:tcPr>
            <w:tcW w:w="98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CF819">
            <w:pPr>
              <w:jc w:val="center"/>
              <w:rPr>
                <w:rFonts w:hint="eastAsia" w:ascii="宋体" w:hAnsi="宋体" w:eastAsia="宋体" w:cs="宋体"/>
                <w:i w:val="0"/>
                <w:iCs w:val="0"/>
                <w:color w:val="000000"/>
                <w:sz w:val="18"/>
                <w:szCs w:val="18"/>
                <w:u w:val="none"/>
              </w:rPr>
            </w:pPr>
          </w:p>
        </w:tc>
      </w:tr>
      <w:tr w14:paraId="12391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04" w:type="pct"/>
            <w:tcBorders>
              <w:top w:val="single" w:color="000000" w:sz="4" w:space="0"/>
              <w:left w:val="single" w:color="000000" w:sz="4" w:space="0"/>
              <w:bottom w:val="single" w:color="000000" w:sz="4" w:space="0"/>
              <w:right w:val="single" w:color="000000" w:sz="4" w:space="0"/>
            </w:tcBorders>
            <w:shd w:val="clear"/>
            <w:noWrap/>
            <w:vAlign w:val="center"/>
          </w:tcPr>
          <w:p w14:paraId="02C131F6">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noWrap/>
            <w:vAlign w:val="center"/>
          </w:tcPr>
          <w:p w14:paraId="29AFAAF7">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noWrap/>
            <w:vAlign w:val="center"/>
          </w:tcPr>
          <w:p w14:paraId="5613F8B1">
            <w:pPr>
              <w:jc w:val="center"/>
              <w:rPr>
                <w:rFonts w:hint="eastAsia" w:ascii="宋体" w:hAnsi="宋体" w:eastAsia="宋体" w:cs="宋体"/>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noWrap/>
            <w:vAlign w:val="center"/>
          </w:tcPr>
          <w:p w14:paraId="250A2407">
            <w:pPr>
              <w:jc w:val="center"/>
              <w:rPr>
                <w:rFonts w:hint="eastAsia" w:ascii="宋体" w:hAnsi="宋体" w:eastAsia="宋体" w:cs="宋体"/>
                <w:i w:val="0"/>
                <w:iCs w:val="0"/>
                <w:color w:val="000000"/>
                <w:sz w:val="18"/>
                <w:szCs w:val="18"/>
                <w:u w:val="none"/>
              </w:rPr>
            </w:pPr>
          </w:p>
        </w:tc>
        <w:tc>
          <w:tcPr>
            <w:tcW w:w="271" w:type="pct"/>
            <w:tcBorders>
              <w:top w:val="single" w:color="000000" w:sz="4" w:space="0"/>
              <w:left w:val="single" w:color="000000" w:sz="4" w:space="0"/>
              <w:bottom w:val="single" w:color="000000" w:sz="4" w:space="0"/>
              <w:right w:val="single" w:color="000000" w:sz="4" w:space="0"/>
            </w:tcBorders>
            <w:shd w:val="clear"/>
            <w:noWrap/>
            <w:vAlign w:val="center"/>
          </w:tcPr>
          <w:p w14:paraId="3C867954">
            <w:pPr>
              <w:jc w:val="center"/>
              <w:rPr>
                <w:rFonts w:hint="eastAsia" w:ascii="宋体" w:hAnsi="宋体" w:eastAsia="宋体" w:cs="宋体"/>
                <w:i w:val="0"/>
                <w:iCs w:val="0"/>
                <w:color w:val="000000"/>
                <w:sz w:val="18"/>
                <w:szCs w:val="18"/>
                <w:u w:val="none"/>
              </w:rPr>
            </w:pPr>
          </w:p>
        </w:tc>
        <w:tc>
          <w:tcPr>
            <w:tcW w:w="131" w:type="pct"/>
            <w:tcBorders>
              <w:top w:val="single" w:color="000000" w:sz="4" w:space="0"/>
              <w:left w:val="single" w:color="000000" w:sz="4" w:space="0"/>
              <w:bottom w:val="single" w:color="000000" w:sz="4" w:space="0"/>
              <w:right w:val="single" w:color="000000" w:sz="4" w:space="0"/>
            </w:tcBorders>
            <w:shd w:val="clear"/>
            <w:vAlign w:val="center"/>
          </w:tcPr>
          <w:p w14:paraId="0B40309F">
            <w:pPr>
              <w:jc w:val="center"/>
              <w:rPr>
                <w:rFonts w:hint="eastAsia" w:ascii="宋体" w:hAnsi="宋体" w:eastAsia="宋体" w:cs="宋体"/>
                <w:i w:val="0"/>
                <w:iCs w:val="0"/>
                <w:color w:val="000000"/>
                <w:sz w:val="18"/>
                <w:szCs w:val="18"/>
                <w:u w:val="none"/>
              </w:rPr>
            </w:pPr>
          </w:p>
        </w:tc>
        <w:tc>
          <w:tcPr>
            <w:tcW w:w="216" w:type="pct"/>
            <w:tcBorders>
              <w:top w:val="single" w:color="000000" w:sz="4" w:space="0"/>
              <w:left w:val="single" w:color="000000" w:sz="4" w:space="0"/>
              <w:bottom w:val="single" w:color="000000" w:sz="4" w:space="0"/>
              <w:right w:val="single" w:color="000000" w:sz="4" w:space="0"/>
            </w:tcBorders>
            <w:shd w:val="clear"/>
            <w:noWrap/>
            <w:vAlign w:val="center"/>
          </w:tcPr>
          <w:p w14:paraId="74A6B320">
            <w:pPr>
              <w:jc w:val="center"/>
              <w:rPr>
                <w:rFonts w:hint="eastAsia" w:ascii="宋体" w:hAnsi="宋体" w:eastAsia="宋体" w:cs="宋体"/>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noWrap/>
            <w:vAlign w:val="center"/>
          </w:tcPr>
          <w:p w14:paraId="17B262DF">
            <w:pPr>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shd w:val="clear"/>
            <w:noWrap/>
            <w:vAlign w:val="center"/>
          </w:tcPr>
          <w:p w14:paraId="0BF6E8D3">
            <w:pPr>
              <w:jc w:val="center"/>
              <w:rPr>
                <w:rFonts w:hint="eastAsia" w:ascii="宋体" w:hAnsi="宋体" w:eastAsia="宋体" w:cs="宋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noWrap/>
            <w:vAlign w:val="center"/>
          </w:tcPr>
          <w:p w14:paraId="12455EBB">
            <w:pPr>
              <w:jc w:val="center"/>
              <w:rPr>
                <w:rFonts w:hint="eastAsia" w:ascii="宋体" w:hAnsi="宋体" w:eastAsia="宋体" w:cs="宋体"/>
                <w:i w:val="0"/>
                <w:iCs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noWrap/>
            <w:vAlign w:val="center"/>
          </w:tcPr>
          <w:p w14:paraId="2512E884">
            <w:pPr>
              <w:jc w:val="center"/>
              <w:rPr>
                <w:rFonts w:hint="eastAsia" w:ascii="宋体" w:hAnsi="宋体" w:eastAsia="宋体" w:cs="宋体"/>
                <w:i w:val="0"/>
                <w:iCs w:val="0"/>
                <w:color w:val="000000"/>
                <w:sz w:val="18"/>
                <w:szCs w:val="18"/>
                <w:u w:val="none"/>
              </w:rPr>
            </w:pPr>
          </w:p>
        </w:tc>
        <w:tc>
          <w:tcPr>
            <w:tcW w:w="820" w:type="pct"/>
            <w:tcBorders>
              <w:top w:val="single" w:color="000000" w:sz="4" w:space="0"/>
              <w:left w:val="single" w:color="000000" w:sz="4" w:space="0"/>
              <w:bottom w:val="single" w:color="000000" w:sz="4" w:space="0"/>
              <w:right w:val="single" w:color="000000" w:sz="4" w:space="0"/>
            </w:tcBorders>
            <w:shd w:val="clear"/>
            <w:noWrap/>
            <w:vAlign w:val="center"/>
          </w:tcPr>
          <w:p w14:paraId="4C82D1A7">
            <w:pPr>
              <w:jc w:val="center"/>
              <w:rPr>
                <w:rFonts w:hint="eastAsia" w:ascii="宋体" w:hAnsi="宋体" w:eastAsia="宋体" w:cs="宋体"/>
                <w:i w:val="0"/>
                <w:iCs w:val="0"/>
                <w:color w:val="000000"/>
                <w:sz w:val="18"/>
                <w:szCs w:val="18"/>
                <w:u w:val="none"/>
              </w:rPr>
            </w:pPr>
          </w:p>
        </w:tc>
        <w:tc>
          <w:tcPr>
            <w:tcW w:w="395" w:type="pct"/>
            <w:tcBorders>
              <w:top w:val="single" w:color="000000" w:sz="4" w:space="0"/>
              <w:left w:val="single" w:color="000000" w:sz="4" w:space="0"/>
              <w:bottom w:val="single" w:color="000000" w:sz="4" w:space="0"/>
              <w:right w:val="nil"/>
            </w:tcBorders>
            <w:shd w:val="clear"/>
            <w:noWrap/>
            <w:vAlign w:val="center"/>
          </w:tcPr>
          <w:p w14:paraId="1D3B2E61">
            <w:pPr>
              <w:jc w:val="center"/>
              <w:rPr>
                <w:rFonts w:hint="eastAsia" w:ascii="宋体" w:hAnsi="宋体" w:eastAsia="宋体" w:cs="宋体"/>
                <w:i w:val="0"/>
                <w:iCs w:val="0"/>
                <w:color w:val="000000"/>
                <w:sz w:val="18"/>
                <w:szCs w:val="18"/>
                <w:u w:val="none"/>
              </w:rPr>
            </w:pPr>
          </w:p>
        </w:tc>
        <w:tc>
          <w:tcPr>
            <w:tcW w:w="987" w:type="pct"/>
            <w:tcBorders>
              <w:top w:val="single" w:color="000000" w:sz="4" w:space="0"/>
              <w:left w:val="single" w:color="000000" w:sz="4" w:space="0"/>
              <w:bottom w:val="single" w:color="000000" w:sz="4" w:space="0"/>
              <w:right w:val="single" w:color="000000" w:sz="4" w:space="0"/>
            </w:tcBorders>
            <w:shd w:val="clear"/>
            <w:noWrap/>
            <w:vAlign w:val="center"/>
          </w:tcPr>
          <w:p w14:paraId="25A21B96">
            <w:pPr>
              <w:jc w:val="center"/>
              <w:rPr>
                <w:rFonts w:hint="eastAsia" w:ascii="宋体" w:hAnsi="宋体" w:eastAsia="宋体" w:cs="宋体"/>
                <w:i w:val="0"/>
                <w:iCs w:val="0"/>
                <w:color w:val="000000"/>
                <w:sz w:val="18"/>
                <w:szCs w:val="18"/>
                <w:u w:val="none"/>
              </w:rPr>
            </w:pPr>
          </w:p>
        </w:tc>
      </w:tr>
    </w:tbl>
    <w:p w14:paraId="410D9225">
      <w:pPr>
        <w:spacing w:line="480" w:lineRule="exact"/>
        <w:jc w:val="both"/>
        <w:rPr>
          <w:rFonts w:hint="eastAsia"/>
          <w:sz w:val="28"/>
          <w:szCs w:val="28"/>
          <w:u w:val="single"/>
          <w:lang w:val="en-US" w:eastAsia="zh-CN"/>
        </w:rPr>
      </w:pPr>
      <w:bookmarkStart w:id="0" w:name="_GoBack"/>
    </w:p>
    <w:bookmarkEnd w:id="0"/>
    <w:sectPr>
      <w:pgSz w:w="16838" w:h="11906" w:orient="landscape"/>
      <w:pgMar w:top="1800" w:right="1213" w:bottom="1800" w:left="121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26B2E7"/>
    <w:multiLevelType w:val="singleLevel"/>
    <w:tmpl w:val="C726B2E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wNTJlOThmMDM3YjQxMDUyNzhmMDg4OGQwNGQ1YmUifQ=="/>
  </w:docVars>
  <w:rsids>
    <w:rsidRoot w:val="49723B86"/>
    <w:rsid w:val="02C42DA3"/>
    <w:rsid w:val="072E0AA7"/>
    <w:rsid w:val="0B93265A"/>
    <w:rsid w:val="0C087B18"/>
    <w:rsid w:val="0FF3288D"/>
    <w:rsid w:val="12B9486D"/>
    <w:rsid w:val="15BD4544"/>
    <w:rsid w:val="16D81A85"/>
    <w:rsid w:val="176D1177"/>
    <w:rsid w:val="19AC5F87"/>
    <w:rsid w:val="1A705249"/>
    <w:rsid w:val="2100305C"/>
    <w:rsid w:val="24AA349D"/>
    <w:rsid w:val="28590FC5"/>
    <w:rsid w:val="376E788F"/>
    <w:rsid w:val="39015941"/>
    <w:rsid w:val="3A2C670D"/>
    <w:rsid w:val="3B563B4D"/>
    <w:rsid w:val="3C44609B"/>
    <w:rsid w:val="4004626D"/>
    <w:rsid w:val="43877ECF"/>
    <w:rsid w:val="4638080C"/>
    <w:rsid w:val="46380A1F"/>
    <w:rsid w:val="49723B86"/>
    <w:rsid w:val="4AC74AE9"/>
    <w:rsid w:val="57FA3D86"/>
    <w:rsid w:val="604F09E7"/>
    <w:rsid w:val="684543C2"/>
    <w:rsid w:val="69190A3A"/>
    <w:rsid w:val="6E541756"/>
    <w:rsid w:val="6EAA61E1"/>
    <w:rsid w:val="75893ACD"/>
    <w:rsid w:val="76A5715B"/>
    <w:rsid w:val="77AF48A7"/>
    <w:rsid w:val="77E34CB2"/>
    <w:rsid w:val="7A1A0982"/>
    <w:rsid w:val="7AD93877"/>
    <w:rsid w:val="7B7F7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59"/>
    <w:tblPr>
      <w:tblBorders>
        <w:top w:val="single" w:color="444444" w:sz="4" w:space="0"/>
        <w:left w:val="single" w:color="444444" w:sz="4" w:space="0"/>
        <w:bottom w:val="single" w:color="444444" w:sz="4" w:space="0"/>
        <w:right w:val="single" w:color="444444" w:sz="4" w:space="0"/>
        <w:insideH w:val="single" w:color="444444" w:sz="4" w:space="0"/>
        <w:insideV w:val="single" w:color="444444" w:sz="4" w:space="0"/>
      </w:tblBorders>
      <w:tblCellMar>
        <w:top w:w="0" w:type="dxa"/>
        <w:left w:w="108" w:type="dxa"/>
        <w:bottom w:w="0" w:type="dxa"/>
        <w:right w:w="108" w:type="dxa"/>
      </w:tblCellMar>
    </w:tblPr>
  </w:style>
  <w:style w:type="paragraph" w:styleId="5">
    <w:name w:val="List Paragraph"/>
    <w:qFormat/>
    <w:uiPriority w:val="34"/>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534</Words>
  <Characters>571</Characters>
  <Lines>0</Lines>
  <Paragraphs>0</Paragraphs>
  <TotalTime>15</TotalTime>
  <ScaleCrop>false</ScaleCrop>
  <LinksUpToDate>false</LinksUpToDate>
  <CharactersWithSpaces>633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2021-09-14T02:22:00Z</dcterms:created>
  <dc:creator>金天瑶</dc:creator>
  <cp:lastModifiedBy>金天瑶</cp:lastModifiedBy>
  <dcterms:modified xsi:type="dcterms:W3CDTF">2026-09-08T05:00:31Z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852EED13F1D24C328BF4110384A591E1_13</vt:lpwstr>
  </property>
  <property fmtid="{D5CDD505-2E9C-101B-9397-08002B2CF9AE}" pid="4" name="KSOTemplateDocerSaveRecord">
    <vt:lpwstr>eyJoZGlkIjoiNGVmNDNkYzE2NDYzNDIyMWE1OTI3YTUwYWQ5ZmJkMDUiLCJ1c2VySWQiOiIxOTc1MDU4NzYifQ==</vt:lpwstr>
  </property>
</Properties>
</file>